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BEC95" w14:textId="2C148E12" w:rsidR="00673808" w:rsidRDefault="00673808" w:rsidP="00C82276">
      <w:pPr>
        <w:rPr>
          <w:b/>
          <w:bCs/>
          <w:u w:val="single"/>
          <w:lang w:val="en-US"/>
        </w:rPr>
      </w:pPr>
      <w:r>
        <w:rPr>
          <w:b/>
          <w:bCs/>
          <w:u w:val="single"/>
          <w:lang w:val="en-US"/>
        </w:rPr>
        <w:t>Epiphany</w:t>
      </w:r>
    </w:p>
    <w:p w14:paraId="747AEED8" w14:textId="61E48E96" w:rsidR="00673808" w:rsidRDefault="00673808" w:rsidP="00C82276">
      <w:pPr>
        <w:rPr>
          <w:lang w:val="en-US"/>
        </w:rPr>
      </w:pPr>
      <w:r>
        <w:rPr>
          <w:lang w:val="en-US"/>
        </w:rPr>
        <w:t xml:space="preserve">Resources and ideas to explore with home, </w:t>
      </w:r>
      <w:proofErr w:type="gramStart"/>
      <w:r>
        <w:rPr>
          <w:lang w:val="en-US"/>
        </w:rPr>
        <w:t>school</w:t>
      </w:r>
      <w:proofErr w:type="gramEnd"/>
      <w:r>
        <w:rPr>
          <w:lang w:val="en-US"/>
        </w:rPr>
        <w:t xml:space="preserve"> and church.</w:t>
      </w:r>
    </w:p>
    <w:p w14:paraId="4179C780" w14:textId="2AABA48E" w:rsidR="00673808" w:rsidRDefault="00673808" w:rsidP="00C82276">
      <w:pPr>
        <w:rPr>
          <w:b/>
          <w:bCs/>
          <w:lang w:val="en-US"/>
        </w:rPr>
      </w:pPr>
      <w:r w:rsidRPr="000908DA">
        <w:rPr>
          <w:b/>
          <w:bCs/>
          <w:lang w:val="en-US"/>
        </w:rPr>
        <w:t>Epiphany – 6</w:t>
      </w:r>
      <w:r w:rsidRPr="000908DA">
        <w:rPr>
          <w:b/>
          <w:bCs/>
          <w:vertAlign w:val="superscript"/>
          <w:lang w:val="en-US"/>
        </w:rPr>
        <w:t>th</w:t>
      </w:r>
      <w:r w:rsidRPr="000908DA">
        <w:rPr>
          <w:b/>
          <w:bCs/>
          <w:lang w:val="en-US"/>
        </w:rPr>
        <w:t xml:space="preserve"> January</w:t>
      </w:r>
    </w:p>
    <w:p w14:paraId="05DB2FF1" w14:textId="4813A5EF" w:rsidR="000908DA" w:rsidRPr="000908DA" w:rsidRDefault="000908DA" w:rsidP="00C82276">
      <w:pPr>
        <w:rPr>
          <w:lang w:val="en-US"/>
        </w:rPr>
      </w:pPr>
      <w:r>
        <w:rPr>
          <w:lang w:val="en-US"/>
        </w:rPr>
        <w:t xml:space="preserve">Epiphany, may also be known as Three Kings Day, </w:t>
      </w:r>
      <w:proofErr w:type="gramStart"/>
      <w:r>
        <w:rPr>
          <w:lang w:val="en-US"/>
        </w:rPr>
        <w:t>celebrated</w:t>
      </w:r>
      <w:proofErr w:type="gramEnd"/>
      <w:r>
        <w:rPr>
          <w:lang w:val="en-US"/>
        </w:rPr>
        <w:t xml:space="preserve"> on January 6</w:t>
      </w:r>
      <w:r w:rsidRPr="000908DA">
        <w:rPr>
          <w:vertAlign w:val="superscript"/>
          <w:lang w:val="en-US"/>
        </w:rPr>
        <w:t>th</w:t>
      </w:r>
      <w:r>
        <w:rPr>
          <w:lang w:val="en-US"/>
        </w:rPr>
        <w:t xml:space="preserve">, and is when we remember the wise men’s arrival in Bethlehem.  The three kings, or three wise men, or three magi, terms used interchangeable, brought gifts of gold, </w:t>
      </w:r>
      <w:proofErr w:type="gramStart"/>
      <w:r>
        <w:rPr>
          <w:lang w:val="en-US"/>
        </w:rPr>
        <w:t>frankincense</w:t>
      </w:r>
      <w:proofErr w:type="gramEnd"/>
      <w:r>
        <w:rPr>
          <w:lang w:val="en-US"/>
        </w:rPr>
        <w:t xml:space="preserve"> and my</w:t>
      </w:r>
      <w:r w:rsidR="00584CBC">
        <w:rPr>
          <w:lang w:val="en-US"/>
        </w:rPr>
        <w:t xml:space="preserve">rrh to Jesus.  It is a time to acknowledge that baby Jesus was the Son of God, the </w:t>
      </w:r>
      <w:proofErr w:type="spellStart"/>
      <w:r w:rsidR="00584CBC">
        <w:rPr>
          <w:lang w:val="en-US"/>
        </w:rPr>
        <w:t>Saviour</w:t>
      </w:r>
      <w:proofErr w:type="spellEnd"/>
      <w:r w:rsidR="00584CBC">
        <w:rPr>
          <w:lang w:val="en-US"/>
        </w:rPr>
        <w:t>, Messiah, and one true King.</w:t>
      </w:r>
    </w:p>
    <w:p w14:paraId="59D1321C" w14:textId="164874BE" w:rsidR="00673808" w:rsidRDefault="00673808" w:rsidP="00C82276">
      <w:pPr>
        <w:rPr>
          <w:lang w:val="en-US"/>
        </w:rPr>
      </w:pPr>
      <w:r>
        <w:rPr>
          <w:lang w:val="en-US"/>
        </w:rPr>
        <w:t>Watch this video The Wise Men or read Matthew 2:  1-12</w:t>
      </w:r>
    </w:p>
    <w:p w14:paraId="05A2221A" w14:textId="77777777" w:rsidR="00673808" w:rsidRDefault="00673808" w:rsidP="00673808">
      <w:pPr>
        <w:rPr>
          <w:lang w:val="en-US"/>
        </w:rPr>
      </w:pPr>
      <w:r>
        <w:rPr>
          <w:lang w:val="en-US"/>
        </w:rPr>
        <w:t xml:space="preserve">Clip - </w:t>
      </w:r>
      <w:hyperlink r:id="rId7" w:history="1">
        <w:r w:rsidRPr="00E85172">
          <w:rPr>
            <w:rStyle w:val="Hyperlink"/>
            <w:lang w:val="en-US"/>
          </w:rPr>
          <w:t>https://www.youtube.com/watch?v=WaFv7hCSQjw</w:t>
        </w:r>
      </w:hyperlink>
    </w:p>
    <w:p w14:paraId="40E7907A" w14:textId="77777777" w:rsidR="00673808" w:rsidRPr="00673808" w:rsidRDefault="00673808" w:rsidP="00C82276">
      <w:pPr>
        <w:rPr>
          <w:lang w:val="en-US"/>
        </w:rPr>
      </w:pPr>
    </w:p>
    <w:p w14:paraId="6B3E409E" w14:textId="02C69F5A" w:rsidR="007B3B81" w:rsidRDefault="00C82276" w:rsidP="00C82276">
      <w:pPr>
        <w:rPr>
          <w:b/>
          <w:bCs/>
          <w:lang w:val="en-US"/>
        </w:rPr>
      </w:pPr>
      <w:r w:rsidRPr="00C82276">
        <w:rPr>
          <w:b/>
          <w:bCs/>
          <w:lang w:val="en-US"/>
        </w:rPr>
        <w:t>Bible</w:t>
      </w:r>
      <w:r w:rsidR="007B3B81">
        <w:rPr>
          <w:b/>
          <w:bCs/>
          <w:lang w:val="en-US"/>
        </w:rPr>
        <w:t xml:space="preserve"> Text</w:t>
      </w:r>
    </w:p>
    <w:p w14:paraId="36846B72" w14:textId="5B8C8EBC" w:rsidR="009F7EF8" w:rsidRPr="007B3B81" w:rsidRDefault="00673808" w:rsidP="00C82276">
      <w:pPr>
        <w:rPr>
          <w:b/>
          <w:bCs/>
          <w:lang w:val="en-US"/>
        </w:rPr>
      </w:pPr>
      <w:r>
        <w:rPr>
          <w:b/>
          <w:bCs/>
          <w:lang w:val="en-US"/>
        </w:rPr>
        <w:t>Matthew 2:  1-12</w:t>
      </w:r>
    </w:p>
    <w:p w14:paraId="1364DA53" w14:textId="15868624" w:rsidR="00673808" w:rsidRDefault="00673808" w:rsidP="00673808">
      <w:pPr>
        <w:rPr>
          <w:b/>
          <w:bCs/>
          <w:u w:val="single"/>
          <w:lang w:val="en-US"/>
        </w:rPr>
      </w:pPr>
      <w:r w:rsidRPr="00673808">
        <w:rPr>
          <w:b/>
          <w:bCs/>
          <w:u w:val="single"/>
          <w:lang w:val="en-US"/>
        </w:rPr>
        <w:t>The Beginner’s Bible</w:t>
      </w:r>
      <w:r w:rsidR="00584CBC">
        <w:rPr>
          <w:b/>
          <w:bCs/>
          <w:u w:val="single"/>
          <w:lang w:val="en-US"/>
        </w:rPr>
        <w:t xml:space="preserve"> </w:t>
      </w:r>
    </w:p>
    <w:p w14:paraId="2F7A38E9" w14:textId="0CBF637A" w:rsidR="00673808" w:rsidRDefault="00673808" w:rsidP="00673808">
      <w:pPr>
        <w:rPr>
          <w:b/>
          <w:bCs/>
          <w:lang w:val="en-US"/>
        </w:rPr>
      </w:pPr>
      <w:r>
        <w:rPr>
          <w:b/>
          <w:bCs/>
          <w:lang w:val="en-US"/>
        </w:rPr>
        <w:t>The Bright Star and Three Visitors</w:t>
      </w:r>
    </w:p>
    <w:p w14:paraId="3AB3F1A7" w14:textId="71DB6F55" w:rsidR="00673808" w:rsidRPr="00673808" w:rsidRDefault="00673808" w:rsidP="00673808">
      <w:pPr>
        <w:rPr>
          <w:lang w:val="en-US"/>
        </w:rPr>
      </w:pPr>
      <w:r>
        <w:rPr>
          <w:lang w:val="en-US"/>
        </w:rPr>
        <w:t>When Jesus was born, God put a special star in the sky.  Some Wise Men who lived far away saw this star.  They knew it was a sign from God that a new king had been born.  The Wise Men followed the star. On their way, they stopped in the city of Jerusalem to see King Herod.  The Wise Men wanted to ask him about the baby king.</w:t>
      </w:r>
      <w:r w:rsidR="00251090">
        <w:rPr>
          <w:lang w:val="en-US"/>
        </w:rPr>
        <w:t xml:space="preserve"> Now </w:t>
      </w:r>
      <w:proofErr w:type="gramStart"/>
      <w:r w:rsidR="00251090">
        <w:rPr>
          <w:lang w:val="en-US"/>
        </w:rPr>
        <w:t>Herod,</w:t>
      </w:r>
      <w:proofErr w:type="gramEnd"/>
      <w:r w:rsidR="00251090">
        <w:rPr>
          <w:lang w:val="en-US"/>
        </w:rPr>
        <w:t xml:space="preserve"> was a mean king.  He tried to trick the Wise Men.  “You must find him for me so I can worship him, too.” he said. The star led the Wise Men to Bethlehem. They found little Jesus. They worshipped him and gave him gifts fit for a king:  gold and sweet-smelling spices.  An angel appeared to the Wise Men in a dream.  He warned them, “Do not go back to King Herod.”  </w:t>
      </w:r>
      <w:proofErr w:type="gramStart"/>
      <w:r w:rsidR="00251090">
        <w:rPr>
          <w:lang w:val="en-US"/>
        </w:rPr>
        <w:t>So</w:t>
      </w:r>
      <w:proofErr w:type="gramEnd"/>
      <w:r w:rsidR="00251090">
        <w:rPr>
          <w:lang w:val="en-US"/>
        </w:rPr>
        <w:t xml:space="preserve"> the Wise Men went home on a different road.</w:t>
      </w:r>
    </w:p>
    <w:p w14:paraId="74F3E32E" w14:textId="77777777" w:rsidR="007B3B81" w:rsidRPr="007B3B81" w:rsidRDefault="007B3B81" w:rsidP="007B3B81">
      <w:pPr>
        <w:pStyle w:val="Heading1"/>
        <w:spacing w:before="0" w:beforeAutospacing="0" w:after="0" w:afterAutospacing="0"/>
        <w:ind w:left="1090"/>
        <w:rPr>
          <w:rFonts w:ascii="Segoe UI" w:hAnsi="Segoe UI" w:cs="Segoe UI"/>
          <w:b w:val="0"/>
          <w:bCs w:val="0"/>
          <w:color w:val="000000"/>
          <w:sz w:val="20"/>
          <w:szCs w:val="20"/>
        </w:rPr>
      </w:pPr>
    </w:p>
    <w:p w14:paraId="58AF72FE" w14:textId="4B5F5C5D" w:rsidR="007B3B81" w:rsidRPr="00251090" w:rsidRDefault="007B3B81" w:rsidP="007B3B81">
      <w:pPr>
        <w:pStyle w:val="Heading1"/>
        <w:spacing w:before="0" w:beforeAutospacing="0" w:after="0" w:afterAutospacing="0"/>
        <w:rPr>
          <w:rFonts w:asciiTheme="minorHAnsi" w:hAnsiTheme="minorHAnsi" w:cstheme="minorHAnsi"/>
          <w:color w:val="000000"/>
          <w:sz w:val="22"/>
          <w:szCs w:val="22"/>
          <w:u w:val="single"/>
        </w:rPr>
      </w:pPr>
      <w:r w:rsidRPr="00251090">
        <w:rPr>
          <w:rFonts w:asciiTheme="minorHAnsi" w:hAnsiTheme="minorHAnsi" w:cstheme="minorHAnsi"/>
          <w:color w:val="000000"/>
          <w:sz w:val="22"/>
          <w:szCs w:val="22"/>
          <w:u w:val="single"/>
        </w:rPr>
        <w:t>International Children’s Bible</w:t>
      </w:r>
    </w:p>
    <w:p w14:paraId="124B578B" w14:textId="77777777" w:rsidR="00251090" w:rsidRPr="00251090" w:rsidRDefault="00251090" w:rsidP="00251090">
      <w:pPr>
        <w:shd w:val="clear" w:color="auto" w:fill="FFFFFF"/>
        <w:spacing w:before="300" w:after="150" w:line="240" w:lineRule="auto"/>
        <w:outlineLvl w:val="2"/>
        <w:rPr>
          <w:rFonts w:eastAsia="Times New Roman" w:cstheme="minorHAnsi"/>
          <w:b/>
          <w:bCs/>
          <w:color w:val="000000"/>
          <w:kern w:val="0"/>
          <w:lang w:eastAsia="en-GB"/>
          <w14:ligatures w14:val="none"/>
        </w:rPr>
      </w:pPr>
      <w:r w:rsidRPr="00251090">
        <w:rPr>
          <w:rFonts w:eastAsia="Times New Roman" w:cstheme="minorHAnsi"/>
          <w:b/>
          <w:bCs/>
          <w:color w:val="000000"/>
          <w:kern w:val="0"/>
          <w:lang w:eastAsia="en-GB"/>
          <w14:ligatures w14:val="none"/>
        </w:rPr>
        <w:t>The Magi Visit the Messiah</w:t>
      </w:r>
    </w:p>
    <w:p w14:paraId="6F6A2F8F" w14:textId="77777777" w:rsidR="00251090" w:rsidRPr="00251090" w:rsidRDefault="00251090" w:rsidP="00251090">
      <w:pPr>
        <w:shd w:val="clear" w:color="auto" w:fill="FFFFFF"/>
        <w:spacing w:before="100" w:beforeAutospacing="1" w:after="100" w:afterAutospacing="1" w:line="240" w:lineRule="auto"/>
        <w:rPr>
          <w:rFonts w:eastAsia="Times New Roman" w:cstheme="minorHAnsi"/>
          <w:color w:val="000000"/>
          <w:kern w:val="0"/>
          <w:lang w:eastAsia="en-GB"/>
          <w14:ligatures w14:val="none"/>
        </w:rPr>
      </w:pPr>
      <w:r w:rsidRPr="00251090">
        <w:rPr>
          <w:rFonts w:eastAsia="Times New Roman" w:cstheme="minorHAnsi"/>
          <w:b/>
          <w:bCs/>
          <w:color w:val="000000"/>
          <w:kern w:val="0"/>
          <w:lang w:eastAsia="en-GB"/>
          <w14:ligatures w14:val="none"/>
        </w:rPr>
        <w:t>2 </w:t>
      </w:r>
      <w:r w:rsidRPr="00251090">
        <w:rPr>
          <w:rFonts w:eastAsia="Times New Roman" w:cstheme="minorHAnsi"/>
          <w:color w:val="000000"/>
          <w:kern w:val="0"/>
          <w:lang w:eastAsia="en-GB"/>
          <w14:ligatures w14:val="none"/>
        </w:rPr>
        <w:t>After Jesus was born in Bethlehem in Judea, during the time of King Herod, Magi</w:t>
      </w:r>
      <w:r w:rsidRPr="00251090">
        <w:rPr>
          <w:rFonts w:eastAsia="Times New Roman" w:cstheme="minorHAnsi"/>
          <w:color w:val="000000"/>
          <w:kern w:val="0"/>
          <w:vertAlign w:val="superscript"/>
          <w:lang w:eastAsia="en-GB"/>
          <w14:ligatures w14:val="none"/>
        </w:rPr>
        <w:t>[</w:t>
      </w:r>
      <w:hyperlink r:id="rId8" w:anchor="fen-NIV-23171a" w:tooltip="See footnote a" w:history="1">
        <w:r w:rsidRPr="00251090">
          <w:rPr>
            <w:rFonts w:eastAsia="Times New Roman" w:cstheme="minorHAnsi"/>
            <w:color w:val="4A4A4A"/>
            <w:kern w:val="0"/>
            <w:u w:val="single"/>
            <w:vertAlign w:val="superscript"/>
            <w:lang w:eastAsia="en-GB"/>
            <w14:ligatures w14:val="none"/>
          </w:rPr>
          <w:t>a</w:t>
        </w:r>
      </w:hyperlink>
      <w:r w:rsidRPr="00251090">
        <w:rPr>
          <w:rFonts w:eastAsia="Times New Roman" w:cstheme="minorHAnsi"/>
          <w:color w:val="000000"/>
          <w:kern w:val="0"/>
          <w:vertAlign w:val="superscript"/>
          <w:lang w:eastAsia="en-GB"/>
          <w14:ligatures w14:val="none"/>
        </w:rPr>
        <w:t>]</w:t>
      </w:r>
      <w:r w:rsidRPr="00251090">
        <w:rPr>
          <w:rFonts w:eastAsia="Times New Roman" w:cstheme="minorHAnsi"/>
          <w:color w:val="000000"/>
          <w:kern w:val="0"/>
          <w:lang w:eastAsia="en-GB"/>
          <w14:ligatures w14:val="none"/>
        </w:rPr>
        <w:t> from the east came to Jerusalem </w:t>
      </w:r>
      <w:r w:rsidRPr="00251090">
        <w:rPr>
          <w:rFonts w:eastAsia="Times New Roman" w:cstheme="minorHAnsi"/>
          <w:b/>
          <w:bCs/>
          <w:color w:val="000000"/>
          <w:kern w:val="0"/>
          <w:vertAlign w:val="superscript"/>
          <w:lang w:eastAsia="en-GB"/>
          <w14:ligatures w14:val="none"/>
        </w:rPr>
        <w:t>2 </w:t>
      </w:r>
      <w:r w:rsidRPr="00251090">
        <w:rPr>
          <w:rFonts w:eastAsia="Times New Roman" w:cstheme="minorHAnsi"/>
          <w:color w:val="000000"/>
          <w:kern w:val="0"/>
          <w:lang w:eastAsia="en-GB"/>
          <w14:ligatures w14:val="none"/>
        </w:rPr>
        <w:t>and asked, “Where is the one who has been born king of the Jews? We saw his star when it rose and have come to worship him.”</w:t>
      </w:r>
    </w:p>
    <w:p w14:paraId="57AF6667" w14:textId="77777777" w:rsidR="00251090" w:rsidRPr="00251090" w:rsidRDefault="00251090" w:rsidP="00251090">
      <w:pPr>
        <w:shd w:val="clear" w:color="auto" w:fill="FFFFFF"/>
        <w:spacing w:before="100" w:beforeAutospacing="1" w:after="100" w:afterAutospacing="1" w:line="240" w:lineRule="auto"/>
        <w:rPr>
          <w:rFonts w:eastAsia="Times New Roman" w:cstheme="minorHAnsi"/>
          <w:color w:val="000000"/>
          <w:kern w:val="0"/>
          <w:lang w:eastAsia="en-GB"/>
          <w14:ligatures w14:val="none"/>
        </w:rPr>
      </w:pPr>
      <w:r w:rsidRPr="00251090">
        <w:rPr>
          <w:rFonts w:eastAsia="Times New Roman" w:cstheme="minorHAnsi"/>
          <w:b/>
          <w:bCs/>
          <w:color w:val="000000"/>
          <w:kern w:val="0"/>
          <w:vertAlign w:val="superscript"/>
          <w:lang w:eastAsia="en-GB"/>
          <w14:ligatures w14:val="none"/>
        </w:rPr>
        <w:t>3 </w:t>
      </w:r>
      <w:r w:rsidRPr="00251090">
        <w:rPr>
          <w:rFonts w:eastAsia="Times New Roman" w:cstheme="minorHAnsi"/>
          <w:color w:val="000000"/>
          <w:kern w:val="0"/>
          <w:lang w:eastAsia="en-GB"/>
          <w14:ligatures w14:val="none"/>
        </w:rPr>
        <w:t>When King Herod heard this he was disturbed, and all Jerusalem with him. </w:t>
      </w:r>
      <w:r w:rsidRPr="00251090">
        <w:rPr>
          <w:rFonts w:eastAsia="Times New Roman" w:cstheme="minorHAnsi"/>
          <w:b/>
          <w:bCs/>
          <w:color w:val="000000"/>
          <w:kern w:val="0"/>
          <w:vertAlign w:val="superscript"/>
          <w:lang w:eastAsia="en-GB"/>
          <w14:ligatures w14:val="none"/>
        </w:rPr>
        <w:t>4 </w:t>
      </w:r>
      <w:r w:rsidRPr="00251090">
        <w:rPr>
          <w:rFonts w:eastAsia="Times New Roman" w:cstheme="minorHAnsi"/>
          <w:color w:val="000000"/>
          <w:kern w:val="0"/>
          <w:lang w:eastAsia="en-GB"/>
          <w14:ligatures w14:val="none"/>
        </w:rPr>
        <w:t>When he had called together all the people’s chief priests and teachers of the law, he asked them where the Messiah was to be born. </w:t>
      </w:r>
      <w:r w:rsidRPr="00251090">
        <w:rPr>
          <w:rFonts w:eastAsia="Times New Roman" w:cstheme="minorHAnsi"/>
          <w:b/>
          <w:bCs/>
          <w:color w:val="000000"/>
          <w:kern w:val="0"/>
          <w:vertAlign w:val="superscript"/>
          <w:lang w:eastAsia="en-GB"/>
          <w14:ligatures w14:val="none"/>
        </w:rPr>
        <w:t>5 </w:t>
      </w:r>
      <w:r w:rsidRPr="00251090">
        <w:rPr>
          <w:rFonts w:eastAsia="Times New Roman" w:cstheme="minorHAnsi"/>
          <w:color w:val="000000"/>
          <w:kern w:val="0"/>
          <w:lang w:eastAsia="en-GB"/>
          <w14:ligatures w14:val="none"/>
        </w:rPr>
        <w:t>“In Bethlehem in Judea,” they replied, “for this is what the prophet has written:</w:t>
      </w:r>
    </w:p>
    <w:p w14:paraId="7EF85528" w14:textId="77777777" w:rsidR="00251090" w:rsidRPr="00251090" w:rsidRDefault="00251090" w:rsidP="00251090">
      <w:pPr>
        <w:shd w:val="clear" w:color="auto" w:fill="FFFFFF"/>
        <w:spacing w:line="240" w:lineRule="auto"/>
        <w:rPr>
          <w:rFonts w:eastAsia="Times New Roman" w:cstheme="minorHAnsi"/>
          <w:color w:val="000000"/>
          <w:kern w:val="0"/>
          <w:lang w:eastAsia="en-GB"/>
          <w14:ligatures w14:val="none"/>
        </w:rPr>
      </w:pPr>
      <w:r w:rsidRPr="00251090">
        <w:rPr>
          <w:rFonts w:eastAsia="Times New Roman" w:cstheme="minorHAnsi"/>
          <w:b/>
          <w:bCs/>
          <w:color w:val="000000"/>
          <w:kern w:val="0"/>
          <w:vertAlign w:val="superscript"/>
          <w:lang w:eastAsia="en-GB"/>
          <w14:ligatures w14:val="none"/>
        </w:rPr>
        <w:t>6 </w:t>
      </w:r>
      <w:r w:rsidRPr="00251090">
        <w:rPr>
          <w:rFonts w:eastAsia="Times New Roman" w:cstheme="minorHAnsi"/>
          <w:color w:val="000000"/>
          <w:kern w:val="0"/>
          <w:lang w:eastAsia="en-GB"/>
          <w14:ligatures w14:val="none"/>
        </w:rPr>
        <w:t>“‘But you, Bethlehem, in the land of Judah,</w:t>
      </w:r>
      <w:r w:rsidRPr="00251090">
        <w:rPr>
          <w:rFonts w:eastAsia="Times New Roman" w:cstheme="minorHAnsi"/>
          <w:color w:val="000000"/>
          <w:kern w:val="0"/>
          <w:lang w:eastAsia="en-GB"/>
          <w14:ligatures w14:val="none"/>
        </w:rPr>
        <w:br/>
        <w:t>    are by no means least among the rulers of Judah;</w:t>
      </w:r>
      <w:r w:rsidRPr="00251090">
        <w:rPr>
          <w:rFonts w:eastAsia="Times New Roman" w:cstheme="minorHAnsi"/>
          <w:color w:val="000000"/>
          <w:kern w:val="0"/>
          <w:lang w:eastAsia="en-GB"/>
          <w14:ligatures w14:val="none"/>
        </w:rPr>
        <w:br/>
        <w:t>for out of you will come a ruler</w:t>
      </w:r>
      <w:r w:rsidRPr="00251090">
        <w:rPr>
          <w:rFonts w:eastAsia="Times New Roman" w:cstheme="minorHAnsi"/>
          <w:color w:val="000000"/>
          <w:kern w:val="0"/>
          <w:lang w:eastAsia="en-GB"/>
          <w14:ligatures w14:val="none"/>
        </w:rPr>
        <w:br/>
        <w:t>    who will shepherd my people Israel.’</w:t>
      </w:r>
      <w:r w:rsidRPr="00251090">
        <w:rPr>
          <w:rFonts w:eastAsia="Times New Roman" w:cstheme="minorHAnsi"/>
          <w:color w:val="000000"/>
          <w:kern w:val="0"/>
          <w:vertAlign w:val="superscript"/>
          <w:lang w:eastAsia="en-GB"/>
          <w14:ligatures w14:val="none"/>
        </w:rPr>
        <w:t>[</w:t>
      </w:r>
      <w:hyperlink r:id="rId9" w:anchor="fen-NIV-23176b" w:tooltip="See footnote b" w:history="1">
        <w:r w:rsidRPr="00251090">
          <w:rPr>
            <w:rFonts w:eastAsia="Times New Roman" w:cstheme="minorHAnsi"/>
            <w:color w:val="4A4A4A"/>
            <w:kern w:val="0"/>
            <w:u w:val="single"/>
            <w:vertAlign w:val="superscript"/>
            <w:lang w:eastAsia="en-GB"/>
            <w14:ligatures w14:val="none"/>
          </w:rPr>
          <w:t>b</w:t>
        </w:r>
      </w:hyperlink>
      <w:r w:rsidRPr="00251090">
        <w:rPr>
          <w:rFonts w:eastAsia="Times New Roman" w:cstheme="minorHAnsi"/>
          <w:color w:val="000000"/>
          <w:kern w:val="0"/>
          <w:vertAlign w:val="superscript"/>
          <w:lang w:eastAsia="en-GB"/>
          <w14:ligatures w14:val="none"/>
        </w:rPr>
        <w:t>]</w:t>
      </w:r>
      <w:r w:rsidRPr="00251090">
        <w:rPr>
          <w:rFonts w:eastAsia="Times New Roman" w:cstheme="minorHAnsi"/>
          <w:color w:val="000000"/>
          <w:kern w:val="0"/>
          <w:lang w:eastAsia="en-GB"/>
          <w14:ligatures w14:val="none"/>
        </w:rPr>
        <w:t>”</w:t>
      </w:r>
    </w:p>
    <w:p w14:paraId="17E7D446" w14:textId="77777777" w:rsidR="00251090" w:rsidRPr="00251090" w:rsidRDefault="00251090" w:rsidP="00251090">
      <w:pPr>
        <w:shd w:val="clear" w:color="auto" w:fill="FFFFFF"/>
        <w:spacing w:after="100" w:afterAutospacing="1" w:line="240" w:lineRule="auto"/>
        <w:rPr>
          <w:rFonts w:eastAsia="Times New Roman" w:cstheme="minorHAnsi"/>
          <w:color w:val="000000"/>
          <w:kern w:val="0"/>
          <w:lang w:eastAsia="en-GB"/>
          <w14:ligatures w14:val="none"/>
        </w:rPr>
      </w:pPr>
      <w:r w:rsidRPr="00251090">
        <w:rPr>
          <w:rFonts w:eastAsia="Times New Roman" w:cstheme="minorHAnsi"/>
          <w:b/>
          <w:bCs/>
          <w:color w:val="000000"/>
          <w:kern w:val="0"/>
          <w:vertAlign w:val="superscript"/>
          <w:lang w:eastAsia="en-GB"/>
          <w14:ligatures w14:val="none"/>
        </w:rPr>
        <w:lastRenderedPageBreak/>
        <w:t>7 </w:t>
      </w:r>
      <w:r w:rsidRPr="00251090">
        <w:rPr>
          <w:rFonts w:eastAsia="Times New Roman" w:cstheme="minorHAnsi"/>
          <w:color w:val="000000"/>
          <w:kern w:val="0"/>
          <w:lang w:eastAsia="en-GB"/>
          <w14:ligatures w14:val="none"/>
        </w:rPr>
        <w:t>Then Herod called the Magi secretly and found out from them the exact time the star had appeared. </w:t>
      </w:r>
      <w:r w:rsidRPr="00251090">
        <w:rPr>
          <w:rFonts w:eastAsia="Times New Roman" w:cstheme="minorHAnsi"/>
          <w:b/>
          <w:bCs/>
          <w:color w:val="000000"/>
          <w:kern w:val="0"/>
          <w:vertAlign w:val="superscript"/>
          <w:lang w:eastAsia="en-GB"/>
          <w14:ligatures w14:val="none"/>
        </w:rPr>
        <w:t>8 </w:t>
      </w:r>
      <w:r w:rsidRPr="00251090">
        <w:rPr>
          <w:rFonts w:eastAsia="Times New Roman" w:cstheme="minorHAnsi"/>
          <w:color w:val="000000"/>
          <w:kern w:val="0"/>
          <w:lang w:eastAsia="en-GB"/>
          <w14:ligatures w14:val="none"/>
        </w:rPr>
        <w:t>He sent them to Bethlehem and said, “Go and search carefully for the child. As soon as you find him, report to me, so that I too may go and worship him.”</w:t>
      </w:r>
    </w:p>
    <w:p w14:paraId="33C734E8" w14:textId="29732189" w:rsidR="00251090" w:rsidRPr="00251090" w:rsidRDefault="00251090" w:rsidP="00251090">
      <w:pPr>
        <w:shd w:val="clear" w:color="auto" w:fill="FFFFFF"/>
        <w:spacing w:before="100" w:beforeAutospacing="1" w:after="100" w:afterAutospacing="1" w:line="240" w:lineRule="auto"/>
        <w:rPr>
          <w:rFonts w:eastAsia="Times New Roman" w:cstheme="minorHAnsi"/>
          <w:color w:val="000000"/>
          <w:kern w:val="0"/>
          <w:lang w:eastAsia="en-GB"/>
          <w14:ligatures w14:val="none"/>
        </w:rPr>
      </w:pPr>
      <w:r w:rsidRPr="00251090">
        <w:rPr>
          <w:rFonts w:eastAsia="Times New Roman" w:cstheme="minorHAnsi"/>
          <w:b/>
          <w:bCs/>
          <w:color w:val="000000"/>
          <w:kern w:val="0"/>
          <w:vertAlign w:val="superscript"/>
          <w:lang w:eastAsia="en-GB"/>
          <w14:ligatures w14:val="none"/>
        </w:rPr>
        <w:t>9 </w:t>
      </w:r>
      <w:r w:rsidRPr="00251090">
        <w:rPr>
          <w:rFonts w:eastAsia="Times New Roman" w:cstheme="minorHAnsi"/>
          <w:color w:val="000000"/>
          <w:kern w:val="0"/>
          <w:lang w:eastAsia="en-GB"/>
          <w14:ligatures w14:val="none"/>
        </w:rPr>
        <w:t>After they had heard the king, they went on their way, and the star they had seen when it rose went ahead of them until it stopped over the place where the child was. </w:t>
      </w:r>
      <w:r w:rsidRPr="00251090">
        <w:rPr>
          <w:rFonts w:eastAsia="Times New Roman" w:cstheme="minorHAnsi"/>
          <w:b/>
          <w:bCs/>
          <w:color w:val="000000"/>
          <w:kern w:val="0"/>
          <w:vertAlign w:val="superscript"/>
          <w:lang w:eastAsia="en-GB"/>
          <w14:ligatures w14:val="none"/>
        </w:rPr>
        <w:t>10 </w:t>
      </w:r>
      <w:r w:rsidRPr="00251090">
        <w:rPr>
          <w:rFonts w:eastAsia="Times New Roman" w:cstheme="minorHAnsi"/>
          <w:color w:val="000000"/>
          <w:kern w:val="0"/>
          <w:lang w:eastAsia="en-GB"/>
          <w14:ligatures w14:val="none"/>
        </w:rPr>
        <w:t>When they saw the star, they were overjoyed. </w:t>
      </w:r>
      <w:r w:rsidRPr="00251090">
        <w:rPr>
          <w:rFonts w:eastAsia="Times New Roman" w:cstheme="minorHAnsi"/>
          <w:b/>
          <w:bCs/>
          <w:color w:val="000000"/>
          <w:kern w:val="0"/>
          <w:vertAlign w:val="superscript"/>
          <w:lang w:eastAsia="en-GB"/>
          <w14:ligatures w14:val="none"/>
        </w:rPr>
        <w:t>11 </w:t>
      </w:r>
      <w:r w:rsidRPr="00251090">
        <w:rPr>
          <w:rFonts w:eastAsia="Times New Roman" w:cstheme="minorHAnsi"/>
          <w:color w:val="000000"/>
          <w:kern w:val="0"/>
          <w:lang w:eastAsia="en-GB"/>
          <w14:ligatures w14:val="none"/>
        </w:rPr>
        <w:t xml:space="preserve">On coming to the house, they saw the child with his mother Mary, and they bowed down and worshiped him. Then they opened their treasures and presented him with gifts of gold, </w:t>
      </w:r>
      <w:proofErr w:type="gramStart"/>
      <w:r w:rsidRPr="00251090">
        <w:rPr>
          <w:rFonts w:eastAsia="Times New Roman" w:cstheme="minorHAnsi"/>
          <w:color w:val="000000"/>
          <w:kern w:val="0"/>
          <w:lang w:eastAsia="en-GB"/>
          <w14:ligatures w14:val="none"/>
        </w:rPr>
        <w:t>frankincense</w:t>
      </w:r>
      <w:proofErr w:type="gramEnd"/>
      <w:r w:rsidRPr="00251090">
        <w:rPr>
          <w:rFonts w:eastAsia="Times New Roman" w:cstheme="minorHAnsi"/>
          <w:color w:val="000000"/>
          <w:kern w:val="0"/>
          <w:lang w:eastAsia="en-GB"/>
          <w14:ligatures w14:val="none"/>
        </w:rPr>
        <w:t xml:space="preserve"> and myrrh. </w:t>
      </w:r>
      <w:r w:rsidRPr="00251090">
        <w:rPr>
          <w:rFonts w:eastAsia="Times New Roman" w:cstheme="minorHAnsi"/>
          <w:b/>
          <w:bCs/>
          <w:color w:val="000000"/>
          <w:kern w:val="0"/>
          <w:vertAlign w:val="superscript"/>
          <w:lang w:eastAsia="en-GB"/>
          <w14:ligatures w14:val="none"/>
        </w:rPr>
        <w:t>12 </w:t>
      </w:r>
      <w:r w:rsidRPr="00251090">
        <w:rPr>
          <w:rFonts w:eastAsia="Times New Roman" w:cstheme="minorHAnsi"/>
          <w:color w:val="000000"/>
          <w:kern w:val="0"/>
          <w:lang w:eastAsia="en-GB"/>
          <w14:ligatures w14:val="none"/>
        </w:rPr>
        <w:t>And having been warned in a dream not to go back to Herod, they returned to their country by another route.</w:t>
      </w:r>
    </w:p>
    <w:p w14:paraId="37C32E73" w14:textId="77777777" w:rsidR="007B3B81" w:rsidRPr="007B3B81" w:rsidRDefault="007B3B81" w:rsidP="007B3B81">
      <w:pPr>
        <w:rPr>
          <w:lang w:val="en-US"/>
        </w:rPr>
      </w:pPr>
    </w:p>
    <w:p w14:paraId="4A9F3AEA" w14:textId="5B46B5F2" w:rsidR="007B3B81" w:rsidRPr="007B3B81" w:rsidRDefault="007B3B81" w:rsidP="007B3B81">
      <w:pPr>
        <w:spacing w:after="0" w:line="240" w:lineRule="auto"/>
        <w:ind w:right="240"/>
        <w:outlineLvl w:val="0"/>
        <w:rPr>
          <w:rFonts w:ascii="Segoe UI" w:eastAsia="Times New Roman" w:hAnsi="Segoe UI" w:cs="Segoe UI"/>
          <w:color w:val="000000"/>
          <w:kern w:val="36"/>
          <w:sz w:val="20"/>
          <w:szCs w:val="20"/>
          <w:lang w:eastAsia="en-GB"/>
          <w14:ligatures w14:val="none"/>
        </w:rPr>
      </w:pPr>
    </w:p>
    <w:p w14:paraId="74032991" w14:textId="77777777" w:rsidR="007B3B81" w:rsidRDefault="007B3B81" w:rsidP="007B3B81">
      <w:pPr>
        <w:spacing w:after="0" w:line="240" w:lineRule="auto"/>
        <w:ind w:right="240"/>
        <w:outlineLvl w:val="0"/>
        <w:rPr>
          <w:rFonts w:ascii="Segoe UI" w:eastAsia="Times New Roman" w:hAnsi="Segoe UI" w:cs="Segoe UI"/>
          <w:b/>
          <w:bCs/>
          <w:color w:val="000000"/>
          <w:kern w:val="36"/>
          <w:sz w:val="20"/>
          <w:szCs w:val="20"/>
          <w:u w:val="single"/>
          <w:lang w:eastAsia="en-GB"/>
          <w14:ligatures w14:val="none"/>
        </w:rPr>
      </w:pPr>
      <w:r w:rsidRPr="007B3B81">
        <w:rPr>
          <w:rFonts w:ascii="Segoe UI" w:eastAsia="Times New Roman" w:hAnsi="Segoe UI" w:cs="Segoe UI"/>
          <w:b/>
          <w:bCs/>
          <w:color w:val="000000"/>
          <w:kern w:val="36"/>
          <w:sz w:val="20"/>
          <w:szCs w:val="20"/>
          <w:u w:val="single"/>
          <w:lang w:eastAsia="en-GB"/>
          <w14:ligatures w14:val="none"/>
        </w:rPr>
        <w:t>New Revised Standard Version, Anglicised</w:t>
      </w:r>
    </w:p>
    <w:p w14:paraId="4B2734B3" w14:textId="77777777" w:rsidR="00251090" w:rsidRDefault="00251090" w:rsidP="007B3B81">
      <w:pPr>
        <w:spacing w:after="0" w:line="240" w:lineRule="auto"/>
        <w:ind w:right="240"/>
        <w:outlineLvl w:val="0"/>
        <w:rPr>
          <w:rFonts w:ascii="Segoe UI" w:eastAsia="Times New Roman" w:hAnsi="Segoe UI" w:cs="Segoe UI"/>
          <w:b/>
          <w:bCs/>
          <w:color w:val="000000"/>
          <w:kern w:val="36"/>
          <w:sz w:val="20"/>
          <w:szCs w:val="20"/>
          <w:u w:val="single"/>
          <w:lang w:eastAsia="en-GB"/>
          <w14:ligatures w14:val="none"/>
        </w:rPr>
      </w:pPr>
    </w:p>
    <w:p w14:paraId="262C31A8" w14:textId="77777777" w:rsidR="00251090" w:rsidRPr="00251090" w:rsidRDefault="00251090" w:rsidP="00251090">
      <w:pPr>
        <w:shd w:val="clear" w:color="auto" w:fill="FFFFFF"/>
        <w:spacing w:before="300" w:after="150" w:line="240" w:lineRule="auto"/>
        <w:outlineLvl w:val="2"/>
        <w:rPr>
          <w:rFonts w:eastAsia="Times New Roman" w:cstheme="minorHAnsi"/>
          <w:b/>
          <w:bCs/>
          <w:color w:val="000000"/>
          <w:kern w:val="0"/>
          <w:lang w:eastAsia="en-GB"/>
          <w14:ligatures w14:val="none"/>
        </w:rPr>
      </w:pPr>
      <w:r w:rsidRPr="00251090">
        <w:rPr>
          <w:rFonts w:eastAsia="Times New Roman" w:cstheme="minorHAnsi"/>
          <w:b/>
          <w:bCs/>
          <w:color w:val="000000"/>
          <w:kern w:val="0"/>
          <w:lang w:eastAsia="en-GB"/>
          <w14:ligatures w14:val="none"/>
        </w:rPr>
        <w:t>The Visit of the Wise Men</w:t>
      </w:r>
    </w:p>
    <w:p w14:paraId="0879D393" w14:textId="77777777" w:rsidR="00251090" w:rsidRPr="00251090" w:rsidRDefault="00251090" w:rsidP="00251090">
      <w:pPr>
        <w:shd w:val="clear" w:color="auto" w:fill="FFFFFF"/>
        <w:spacing w:before="100" w:beforeAutospacing="1" w:after="100" w:afterAutospacing="1" w:line="240" w:lineRule="auto"/>
        <w:rPr>
          <w:rFonts w:eastAsia="Times New Roman" w:cstheme="minorHAnsi"/>
          <w:color w:val="000000"/>
          <w:kern w:val="0"/>
          <w:lang w:eastAsia="en-GB"/>
          <w14:ligatures w14:val="none"/>
        </w:rPr>
      </w:pPr>
      <w:r w:rsidRPr="00251090">
        <w:rPr>
          <w:rFonts w:eastAsia="Times New Roman" w:cstheme="minorHAnsi"/>
          <w:b/>
          <w:bCs/>
          <w:color w:val="000000"/>
          <w:kern w:val="0"/>
          <w:lang w:eastAsia="en-GB"/>
          <w14:ligatures w14:val="none"/>
        </w:rPr>
        <w:t>2 </w:t>
      </w:r>
      <w:r w:rsidRPr="00251090">
        <w:rPr>
          <w:rFonts w:eastAsia="Times New Roman" w:cstheme="minorHAnsi"/>
          <w:color w:val="000000"/>
          <w:kern w:val="0"/>
          <w:lang w:eastAsia="en-GB"/>
          <w14:ligatures w14:val="none"/>
        </w:rPr>
        <w:t>In the time of King Herod, after Jesus was born in Bethlehem of Judea, wise men</w:t>
      </w:r>
      <w:r w:rsidRPr="00251090">
        <w:rPr>
          <w:rFonts w:eastAsia="Times New Roman" w:cstheme="minorHAnsi"/>
          <w:color w:val="000000"/>
          <w:kern w:val="0"/>
          <w:vertAlign w:val="superscript"/>
          <w:lang w:eastAsia="en-GB"/>
          <w14:ligatures w14:val="none"/>
        </w:rPr>
        <w:t>[</w:t>
      </w:r>
      <w:hyperlink r:id="rId10" w:anchor="fen-NRSVA-23171a" w:tooltip="See footnote a" w:history="1">
        <w:r w:rsidRPr="00251090">
          <w:rPr>
            <w:rFonts w:eastAsia="Times New Roman" w:cstheme="minorHAnsi"/>
            <w:color w:val="4A4A4A"/>
            <w:kern w:val="0"/>
            <w:u w:val="single"/>
            <w:vertAlign w:val="superscript"/>
            <w:lang w:eastAsia="en-GB"/>
            <w14:ligatures w14:val="none"/>
          </w:rPr>
          <w:t>a</w:t>
        </w:r>
      </w:hyperlink>
      <w:r w:rsidRPr="00251090">
        <w:rPr>
          <w:rFonts w:eastAsia="Times New Roman" w:cstheme="minorHAnsi"/>
          <w:color w:val="000000"/>
          <w:kern w:val="0"/>
          <w:vertAlign w:val="superscript"/>
          <w:lang w:eastAsia="en-GB"/>
          <w14:ligatures w14:val="none"/>
        </w:rPr>
        <w:t>]</w:t>
      </w:r>
      <w:r w:rsidRPr="00251090">
        <w:rPr>
          <w:rFonts w:eastAsia="Times New Roman" w:cstheme="minorHAnsi"/>
          <w:color w:val="000000"/>
          <w:kern w:val="0"/>
          <w:lang w:eastAsia="en-GB"/>
          <w14:ligatures w14:val="none"/>
        </w:rPr>
        <w:t> from the East came to Jerusalem, </w:t>
      </w:r>
      <w:r w:rsidRPr="00251090">
        <w:rPr>
          <w:rFonts w:eastAsia="Times New Roman" w:cstheme="minorHAnsi"/>
          <w:b/>
          <w:bCs/>
          <w:color w:val="000000"/>
          <w:kern w:val="0"/>
          <w:vertAlign w:val="superscript"/>
          <w:lang w:eastAsia="en-GB"/>
          <w14:ligatures w14:val="none"/>
        </w:rPr>
        <w:t>2 </w:t>
      </w:r>
      <w:r w:rsidRPr="00251090">
        <w:rPr>
          <w:rFonts w:eastAsia="Times New Roman" w:cstheme="minorHAnsi"/>
          <w:color w:val="000000"/>
          <w:kern w:val="0"/>
          <w:lang w:eastAsia="en-GB"/>
          <w14:ligatures w14:val="none"/>
        </w:rPr>
        <w:t>asking, ‘Where is the child who has been born king of the Jews? For we observed his star at its rising,</w:t>
      </w:r>
      <w:r w:rsidRPr="00251090">
        <w:rPr>
          <w:rFonts w:eastAsia="Times New Roman" w:cstheme="minorHAnsi"/>
          <w:color w:val="000000"/>
          <w:kern w:val="0"/>
          <w:vertAlign w:val="superscript"/>
          <w:lang w:eastAsia="en-GB"/>
          <w14:ligatures w14:val="none"/>
        </w:rPr>
        <w:t>[</w:t>
      </w:r>
      <w:hyperlink r:id="rId11" w:anchor="fen-NRSVA-23172b" w:tooltip="See footnote b" w:history="1">
        <w:r w:rsidRPr="00251090">
          <w:rPr>
            <w:rFonts w:eastAsia="Times New Roman" w:cstheme="minorHAnsi"/>
            <w:color w:val="4A4A4A"/>
            <w:kern w:val="0"/>
            <w:u w:val="single"/>
            <w:vertAlign w:val="superscript"/>
            <w:lang w:eastAsia="en-GB"/>
            <w14:ligatures w14:val="none"/>
          </w:rPr>
          <w:t>b</w:t>
        </w:r>
      </w:hyperlink>
      <w:r w:rsidRPr="00251090">
        <w:rPr>
          <w:rFonts w:eastAsia="Times New Roman" w:cstheme="minorHAnsi"/>
          <w:color w:val="000000"/>
          <w:kern w:val="0"/>
          <w:vertAlign w:val="superscript"/>
          <w:lang w:eastAsia="en-GB"/>
          <w14:ligatures w14:val="none"/>
        </w:rPr>
        <w:t>]</w:t>
      </w:r>
      <w:r w:rsidRPr="00251090">
        <w:rPr>
          <w:rFonts w:eastAsia="Times New Roman" w:cstheme="minorHAnsi"/>
          <w:color w:val="000000"/>
          <w:kern w:val="0"/>
          <w:lang w:eastAsia="en-GB"/>
          <w14:ligatures w14:val="none"/>
        </w:rPr>
        <w:t> and have come to pay him homage.’ </w:t>
      </w:r>
      <w:r w:rsidRPr="00251090">
        <w:rPr>
          <w:rFonts w:eastAsia="Times New Roman" w:cstheme="minorHAnsi"/>
          <w:b/>
          <w:bCs/>
          <w:color w:val="000000"/>
          <w:kern w:val="0"/>
          <w:vertAlign w:val="superscript"/>
          <w:lang w:eastAsia="en-GB"/>
          <w14:ligatures w14:val="none"/>
        </w:rPr>
        <w:t>3 </w:t>
      </w:r>
      <w:r w:rsidRPr="00251090">
        <w:rPr>
          <w:rFonts w:eastAsia="Times New Roman" w:cstheme="minorHAnsi"/>
          <w:color w:val="000000"/>
          <w:kern w:val="0"/>
          <w:lang w:eastAsia="en-GB"/>
          <w14:ligatures w14:val="none"/>
        </w:rPr>
        <w:t>When King Herod heard this, he was frightened, and all Jerusalem with him; </w:t>
      </w:r>
      <w:r w:rsidRPr="00251090">
        <w:rPr>
          <w:rFonts w:eastAsia="Times New Roman" w:cstheme="minorHAnsi"/>
          <w:b/>
          <w:bCs/>
          <w:color w:val="000000"/>
          <w:kern w:val="0"/>
          <w:vertAlign w:val="superscript"/>
          <w:lang w:eastAsia="en-GB"/>
          <w14:ligatures w14:val="none"/>
        </w:rPr>
        <w:t>4 </w:t>
      </w:r>
      <w:r w:rsidRPr="00251090">
        <w:rPr>
          <w:rFonts w:eastAsia="Times New Roman" w:cstheme="minorHAnsi"/>
          <w:color w:val="000000"/>
          <w:kern w:val="0"/>
          <w:lang w:eastAsia="en-GB"/>
          <w14:ligatures w14:val="none"/>
        </w:rPr>
        <w:t>and calling together all the chief priests and scribes of the people, he inquired of them where the Messiah</w:t>
      </w:r>
      <w:r w:rsidRPr="00251090">
        <w:rPr>
          <w:rFonts w:eastAsia="Times New Roman" w:cstheme="minorHAnsi"/>
          <w:color w:val="000000"/>
          <w:kern w:val="0"/>
          <w:vertAlign w:val="superscript"/>
          <w:lang w:eastAsia="en-GB"/>
          <w14:ligatures w14:val="none"/>
        </w:rPr>
        <w:t>[</w:t>
      </w:r>
      <w:hyperlink r:id="rId12" w:anchor="fen-NRSVA-23174c" w:tooltip="See footnote c" w:history="1">
        <w:r w:rsidRPr="00251090">
          <w:rPr>
            <w:rFonts w:eastAsia="Times New Roman" w:cstheme="minorHAnsi"/>
            <w:color w:val="4A4A4A"/>
            <w:kern w:val="0"/>
            <w:u w:val="single"/>
            <w:vertAlign w:val="superscript"/>
            <w:lang w:eastAsia="en-GB"/>
            <w14:ligatures w14:val="none"/>
          </w:rPr>
          <w:t>c</w:t>
        </w:r>
      </w:hyperlink>
      <w:r w:rsidRPr="00251090">
        <w:rPr>
          <w:rFonts w:eastAsia="Times New Roman" w:cstheme="minorHAnsi"/>
          <w:color w:val="000000"/>
          <w:kern w:val="0"/>
          <w:vertAlign w:val="superscript"/>
          <w:lang w:eastAsia="en-GB"/>
          <w14:ligatures w14:val="none"/>
        </w:rPr>
        <w:t>]</w:t>
      </w:r>
      <w:r w:rsidRPr="00251090">
        <w:rPr>
          <w:rFonts w:eastAsia="Times New Roman" w:cstheme="minorHAnsi"/>
          <w:color w:val="000000"/>
          <w:kern w:val="0"/>
          <w:lang w:eastAsia="en-GB"/>
          <w14:ligatures w14:val="none"/>
        </w:rPr>
        <w:t> was to be born. </w:t>
      </w:r>
      <w:r w:rsidRPr="00251090">
        <w:rPr>
          <w:rFonts w:eastAsia="Times New Roman" w:cstheme="minorHAnsi"/>
          <w:b/>
          <w:bCs/>
          <w:color w:val="000000"/>
          <w:kern w:val="0"/>
          <w:vertAlign w:val="superscript"/>
          <w:lang w:eastAsia="en-GB"/>
          <w14:ligatures w14:val="none"/>
        </w:rPr>
        <w:t>5 </w:t>
      </w:r>
      <w:r w:rsidRPr="00251090">
        <w:rPr>
          <w:rFonts w:eastAsia="Times New Roman" w:cstheme="minorHAnsi"/>
          <w:color w:val="000000"/>
          <w:kern w:val="0"/>
          <w:lang w:eastAsia="en-GB"/>
          <w14:ligatures w14:val="none"/>
        </w:rPr>
        <w:t>They told him, ‘In Bethlehem of Judea; for so it has been written by the prophet:</w:t>
      </w:r>
    </w:p>
    <w:p w14:paraId="44B66433" w14:textId="77777777" w:rsidR="00251090" w:rsidRPr="00251090" w:rsidRDefault="00251090" w:rsidP="00251090">
      <w:pPr>
        <w:shd w:val="clear" w:color="auto" w:fill="FFFFFF"/>
        <w:spacing w:line="240" w:lineRule="auto"/>
        <w:rPr>
          <w:rFonts w:eastAsia="Times New Roman" w:cstheme="minorHAnsi"/>
          <w:color w:val="000000"/>
          <w:kern w:val="0"/>
          <w:lang w:eastAsia="en-GB"/>
          <w14:ligatures w14:val="none"/>
        </w:rPr>
      </w:pPr>
      <w:r w:rsidRPr="00251090">
        <w:rPr>
          <w:rFonts w:eastAsia="Times New Roman" w:cstheme="minorHAnsi"/>
          <w:b/>
          <w:bCs/>
          <w:color w:val="000000"/>
          <w:kern w:val="0"/>
          <w:vertAlign w:val="superscript"/>
          <w:lang w:eastAsia="en-GB"/>
          <w14:ligatures w14:val="none"/>
        </w:rPr>
        <w:t>6 </w:t>
      </w:r>
      <w:r w:rsidRPr="00251090">
        <w:rPr>
          <w:rFonts w:eastAsia="Times New Roman" w:cstheme="minorHAnsi"/>
          <w:color w:val="000000"/>
          <w:kern w:val="0"/>
          <w:lang w:eastAsia="en-GB"/>
          <w14:ligatures w14:val="none"/>
        </w:rPr>
        <w:t>“And you, Bethlehem, in the land of Judah,</w:t>
      </w:r>
      <w:r w:rsidRPr="00251090">
        <w:rPr>
          <w:rFonts w:eastAsia="Times New Roman" w:cstheme="minorHAnsi"/>
          <w:color w:val="000000"/>
          <w:kern w:val="0"/>
          <w:lang w:eastAsia="en-GB"/>
          <w14:ligatures w14:val="none"/>
        </w:rPr>
        <w:br/>
        <w:t>    are by no means least among the rulers of Judah;</w:t>
      </w:r>
      <w:r w:rsidRPr="00251090">
        <w:rPr>
          <w:rFonts w:eastAsia="Times New Roman" w:cstheme="minorHAnsi"/>
          <w:color w:val="000000"/>
          <w:kern w:val="0"/>
          <w:lang w:eastAsia="en-GB"/>
          <w14:ligatures w14:val="none"/>
        </w:rPr>
        <w:br/>
        <w:t>for from you shall come a ruler</w:t>
      </w:r>
      <w:r w:rsidRPr="00251090">
        <w:rPr>
          <w:rFonts w:eastAsia="Times New Roman" w:cstheme="minorHAnsi"/>
          <w:color w:val="000000"/>
          <w:kern w:val="0"/>
          <w:lang w:eastAsia="en-GB"/>
          <w14:ligatures w14:val="none"/>
        </w:rPr>
        <w:br/>
        <w:t>    who is to shepherd</w:t>
      </w:r>
      <w:r w:rsidRPr="00251090">
        <w:rPr>
          <w:rFonts w:eastAsia="Times New Roman" w:cstheme="minorHAnsi"/>
          <w:color w:val="000000"/>
          <w:kern w:val="0"/>
          <w:vertAlign w:val="superscript"/>
          <w:lang w:eastAsia="en-GB"/>
          <w14:ligatures w14:val="none"/>
        </w:rPr>
        <w:t>[</w:t>
      </w:r>
      <w:hyperlink r:id="rId13" w:anchor="fen-NRSVA-23176d" w:tooltip="See footnote d" w:history="1">
        <w:r w:rsidRPr="00251090">
          <w:rPr>
            <w:rFonts w:eastAsia="Times New Roman" w:cstheme="minorHAnsi"/>
            <w:color w:val="4A4A4A"/>
            <w:kern w:val="0"/>
            <w:u w:val="single"/>
            <w:vertAlign w:val="superscript"/>
            <w:lang w:eastAsia="en-GB"/>
            <w14:ligatures w14:val="none"/>
          </w:rPr>
          <w:t>d</w:t>
        </w:r>
      </w:hyperlink>
      <w:r w:rsidRPr="00251090">
        <w:rPr>
          <w:rFonts w:eastAsia="Times New Roman" w:cstheme="minorHAnsi"/>
          <w:color w:val="000000"/>
          <w:kern w:val="0"/>
          <w:vertAlign w:val="superscript"/>
          <w:lang w:eastAsia="en-GB"/>
          <w14:ligatures w14:val="none"/>
        </w:rPr>
        <w:t>]</w:t>
      </w:r>
      <w:r w:rsidRPr="00251090">
        <w:rPr>
          <w:rFonts w:eastAsia="Times New Roman" w:cstheme="minorHAnsi"/>
          <w:color w:val="000000"/>
          <w:kern w:val="0"/>
          <w:lang w:eastAsia="en-GB"/>
          <w14:ligatures w14:val="none"/>
        </w:rPr>
        <w:t> my people Israel.”’</w:t>
      </w:r>
    </w:p>
    <w:p w14:paraId="242EE267" w14:textId="77777777" w:rsidR="00251090" w:rsidRPr="00251090" w:rsidRDefault="00251090" w:rsidP="00251090">
      <w:pPr>
        <w:shd w:val="clear" w:color="auto" w:fill="FFFFFF"/>
        <w:spacing w:before="100" w:beforeAutospacing="1" w:after="100" w:afterAutospacing="1" w:line="240" w:lineRule="auto"/>
        <w:rPr>
          <w:rFonts w:eastAsia="Times New Roman" w:cstheme="minorHAnsi"/>
          <w:color w:val="000000"/>
          <w:kern w:val="0"/>
          <w:lang w:eastAsia="en-GB"/>
          <w14:ligatures w14:val="none"/>
        </w:rPr>
      </w:pPr>
      <w:r w:rsidRPr="00251090">
        <w:rPr>
          <w:rFonts w:eastAsia="Times New Roman" w:cstheme="minorHAnsi"/>
          <w:b/>
          <w:bCs/>
          <w:color w:val="000000"/>
          <w:kern w:val="0"/>
          <w:vertAlign w:val="superscript"/>
          <w:lang w:eastAsia="en-GB"/>
          <w14:ligatures w14:val="none"/>
        </w:rPr>
        <w:t>7 </w:t>
      </w:r>
      <w:r w:rsidRPr="00251090">
        <w:rPr>
          <w:rFonts w:eastAsia="Times New Roman" w:cstheme="minorHAnsi"/>
          <w:color w:val="000000"/>
          <w:kern w:val="0"/>
          <w:lang w:eastAsia="en-GB"/>
          <w14:ligatures w14:val="none"/>
        </w:rPr>
        <w:t>Then Herod secretly called for the wise men</w:t>
      </w:r>
      <w:r w:rsidRPr="00251090">
        <w:rPr>
          <w:rFonts w:eastAsia="Times New Roman" w:cstheme="minorHAnsi"/>
          <w:color w:val="000000"/>
          <w:kern w:val="0"/>
          <w:vertAlign w:val="superscript"/>
          <w:lang w:eastAsia="en-GB"/>
          <w14:ligatures w14:val="none"/>
        </w:rPr>
        <w:t>[</w:t>
      </w:r>
      <w:hyperlink r:id="rId14" w:anchor="fen-NRSVA-23177e" w:tooltip="See footnote e" w:history="1">
        <w:r w:rsidRPr="00251090">
          <w:rPr>
            <w:rFonts w:eastAsia="Times New Roman" w:cstheme="minorHAnsi"/>
            <w:color w:val="4A4A4A"/>
            <w:kern w:val="0"/>
            <w:u w:val="single"/>
            <w:vertAlign w:val="superscript"/>
            <w:lang w:eastAsia="en-GB"/>
            <w14:ligatures w14:val="none"/>
          </w:rPr>
          <w:t>e</w:t>
        </w:r>
      </w:hyperlink>
      <w:r w:rsidRPr="00251090">
        <w:rPr>
          <w:rFonts w:eastAsia="Times New Roman" w:cstheme="minorHAnsi"/>
          <w:color w:val="000000"/>
          <w:kern w:val="0"/>
          <w:vertAlign w:val="superscript"/>
          <w:lang w:eastAsia="en-GB"/>
          <w14:ligatures w14:val="none"/>
        </w:rPr>
        <w:t>]</w:t>
      </w:r>
      <w:r w:rsidRPr="00251090">
        <w:rPr>
          <w:rFonts w:eastAsia="Times New Roman" w:cstheme="minorHAnsi"/>
          <w:color w:val="000000"/>
          <w:kern w:val="0"/>
          <w:lang w:eastAsia="en-GB"/>
          <w14:ligatures w14:val="none"/>
        </w:rPr>
        <w:t> and learned from them the exact time when the star had appeared. </w:t>
      </w:r>
      <w:r w:rsidRPr="00251090">
        <w:rPr>
          <w:rFonts w:eastAsia="Times New Roman" w:cstheme="minorHAnsi"/>
          <w:b/>
          <w:bCs/>
          <w:color w:val="000000"/>
          <w:kern w:val="0"/>
          <w:vertAlign w:val="superscript"/>
          <w:lang w:eastAsia="en-GB"/>
          <w14:ligatures w14:val="none"/>
        </w:rPr>
        <w:t>8 </w:t>
      </w:r>
      <w:r w:rsidRPr="00251090">
        <w:rPr>
          <w:rFonts w:eastAsia="Times New Roman" w:cstheme="minorHAnsi"/>
          <w:color w:val="000000"/>
          <w:kern w:val="0"/>
          <w:lang w:eastAsia="en-GB"/>
          <w14:ligatures w14:val="none"/>
        </w:rPr>
        <w:t>Then he sent them to Bethlehem, saying, ‘Go and search diligently for the child; and when you have found him, bring me word so that I may also go and pay him homage.’ </w:t>
      </w:r>
      <w:r w:rsidRPr="00251090">
        <w:rPr>
          <w:rFonts w:eastAsia="Times New Roman" w:cstheme="minorHAnsi"/>
          <w:b/>
          <w:bCs/>
          <w:color w:val="000000"/>
          <w:kern w:val="0"/>
          <w:vertAlign w:val="superscript"/>
          <w:lang w:eastAsia="en-GB"/>
          <w14:ligatures w14:val="none"/>
        </w:rPr>
        <w:t>9 </w:t>
      </w:r>
      <w:r w:rsidRPr="00251090">
        <w:rPr>
          <w:rFonts w:eastAsia="Times New Roman" w:cstheme="minorHAnsi"/>
          <w:color w:val="000000"/>
          <w:kern w:val="0"/>
          <w:lang w:eastAsia="en-GB"/>
          <w14:ligatures w14:val="none"/>
        </w:rPr>
        <w:t>When they had heard the king, they set out; and there, ahead of them, went the star that they had seen at its rising,</w:t>
      </w:r>
      <w:r w:rsidRPr="00251090">
        <w:rPr>
          <w:rFonts w:eastAsia="Times New Roman" w:cstheme="minorHAnsi"/>
          <w:color w:val="000000"/>
          <w:kern w:val="0"/>
          <w:vertAlign w:val="superscript"/>
          <w:lang w:eastAsia="en-GB"/>
          <w14:ligatures w14:val="none"/>
        </w:rPr>
        <w:t>[</w:t>
      </w:r>
      <w:hyperlink r:id="rId15" w:anchor="fen-NRSVA-23179f" w:tooltip="See footnote f" w:history="1">
        <w:r w:rsidRPr="00251090">
          <w:rPr>
            <w:rFonts w:eastAsia="Times New Roman" w:cstheme="minorHAnsi"/>
            <w:color w:val="4A4A4A"/>
            <w:kern w:val="0"/>
            <w:u w:val="single"/>
            <w:vertAlign w:val="superscript"/>
            <w:lang w:eastAsia="en-GB"/>
            <w14:ligatures w14:val="none"/>
          </w:rPr>
          <w:t>f</w:t>
        </w:r>
      </w:hyperlink>
      <w:r w:rsidRPr="00251090">
        <w:rPr>
          <w:rFonts w:eastAsia="Times New Roman" w:cstheme="minorHAnsi"/>
          <w:color w:val="000000"/>
          <w:kern w:val="0"/>
          <w:vertAlign w:val="superscript"/>
          <w:lang w:eastAsia="en-GB"/>
          <w14:ligatures w14:val="none"/>
        </w:rPr>
        <w:t>]</w:t>
      </w:r>
      <w:r w:rsidRPr="00251090">
        <w:rPr>
          <w:rFonts w:eastAsia="Times New Roman" w:cstheme="minorHAnsi"/>
          <w:color w:val="000000"/>
          <w:kern w:val="0"/>
          <w:lang w:eastAsia="en-GB"/>
          <w14:ligatures w14:val="none"/>
        </w:rPr>
        <w:t> until it stopped over the place where the child was. </w:t>
      </w:r>
      <w:r w:rsidRPr="00251090">
        <w:rPr>
          <w:rFonts w:eastAsia="Times New Roman" w:cstheme="minorHAnsi"/>
          <w:b/>
          <w:bCs/>
          <w:color w:val="000000"/>
          <w:kern w:val="0"/>
          <w:vertAlign w:val="superscript"/>
          <w:lang w:eastAsia="en-GB"/>
          <w14:ligatures w14:val="none"/>
        </w:rPr>
        <w:t>10 </w:t>
      </w:r>
      <w:r w:rsidRPr="00251090">
        <w:rPr>
          <w:rFonts w:eastAsia="Times New Roman" w:cstheme="minorHAnsi"/>
          <w:color w:val="000000"/>
          <w:kern w:val="0"/>
          <w:lang w:eastAsia="en-GB"/>
          <w14:ligatures w14:val="none"/>
        </w:rPr>
        <w:t>When they saw that the star had stopped,</w:t>
      </w:r>
      <w:r w:rsidRPr="00251090">
        <w:rPr>
          <w:rFonts w:eastAsia="Times New Roman" w:cstheme="minorHAnsi"/>
          <w:color w:val="000000"/>
          <w:kern w:val="0"/>
          <w:vertAlign w:val="superscript"/>
          <w:lang w:eastAsia="en-GB"/>
          <w14:ligatures w14:val="none"/>
        </w:rPr>
        <w:t>[</w:t>
      </w:r>
      <w:hyperlink r:id="rId16" w:anchor="fen-NRSVA-23180g" w:tooltip="See footnote g" w:history="1">
        <w:r w:rsidRPr="00251090">
          <w:rPr>
            <w:rFonts w:eastAsia="Times New Roman" w:cstheme="minorHAnsi"/>
            <w:color w:val="4A4A4A"/>
            <w:kern w:val="0"/>
            <w:u w:val="single"/>
            <w:vertAlign w:val="superscript"/>
            <w:lang w:eastAsia="en-GB"/>
            <w14:ligatures w14:val="none"/>
          </w:rPr>
          <w:t>g</w:t>
        </w:r>
      </w:hyperlink>
      <w:r w:rsidRPr="00251090">
        <w:rPr>
          <w:rFonts w:eastAsia="Times New Roman" w:cstheme="minorHAnsi"/>
          <w:color w:val="000000"/>
          <w:kern w:val="0"/>
          <w:vertAlign w:val="superscript"/>
          <w:lang w:eastAsia="en-GB"/>
          <w14:ligatures w14:val="none"/>
        </w:rPr>
        <w:t>]</w:t>
      </w:r>
      <w:r w:rsidRPr="00251090">
        <w:rPr>
          <w:rFonts w:eastAsia="Times New Roman" w:cstheme="minorHAnsi"/>
          <w:color w:val="000000"/>
          <w:kern w:val="0"/>
          <w:lang w:eastAsia="en-GB"/>
          <w14:ligatures w14:val="none"/>
        </w:rPr>
        <w:t> they were overwhelmed with joy. </w:t>
      </w:r>
      <w:r w:rsidRPr="00251090">
        <w:rPr>
          <w:rFonts w:eastAsia="Times New Roman" w:cstheme="minorHAnsi"/>
          <w:b/>
          <w:bCs/>
          <w:color w:val="000000"/>
          <w:kern w:val="0"/>
          <w:vertAlign w:val="superscript"/>
          <w:lang w:eastAsia="en-GB"/>
          <w14:ligatures w14:val="none"/>
        </w:rPr>
        <w:t>11 </w:t>
      </w:r>
      <w:r w:rsidRPr="00251090">
        <w:rPr>
          <w:rFonts w:eastAsia="Times New Roman" w:cstheme="minorHAnsi"/>
          <w:color w:val="000000"/>
          <w:kern w:val="0"/>
          <w:lang w:eastAsia="en-GB"/>
          <w14:ligatures w14:val="none"/>
        </w:rPr>
        <w:t xml:space="preserve">On entering the house, they saw the child with Mary his mother; and they </w:t>
      </w:r>
      <w:proofErr w:type="gramStart"/>
      <w:r w:rsidRPr="00251090">
        <w:rPr>
          <w:rFonts w:eastAsia="Times New Roman" w:cstheme="minorHAnsi"/>
          <w:color w:val="000000"/>
          <w:kern w:val="0"/>
          <w:lang w:eastAsia="en-GB"/>
          <w14:ligatures w14:val="none"/>
        </w:rPr>
        <w:t>knelt down</w:t>
      </w:r>
      <w:proofErr w:type="gramEnd"/>
      <w:r w:rsidRPr="00251090">
        <w:rPr>
          <w:rFonts w:eastAsia="Times New Roman" w:cstheme="minorHAnsi"/>
          <w:color w:val="000000"/>
          <w:kern w:val="0"/>
          <w:lang w:eastAsia="en-GB"/>
          <w14:ligatures w14:val="none"/>
        </w:rPr>
        <w:t xml:space="preserve"> and paid him homage. Then, opening their treasure-chests, they offered him gifts of gold, frankincense, and myrrh. </w:t>
      </w:r>
      <w:r w:rsidRPr="00251090">
        <w:rPr>
          <w:rFonts w:eastAsia="Times New Roman" w:cstheme="minorHAnsi"/>
          <w:b/>
          <w:bCs/>
          <w:color w:val="000000"/>
          <w:kern w:val="0"/>
          <w:vertAlign w:val="superscript"/>
          <w:lang w:eastAsia="en-GB"/>
          <w14:ligatures w14:val="none"/>
        </w:rPr>
        <w:t>12 </w:t>
      </w:r>
      <w:r w:rsidRPr="00251090">
        <w:rPr>
          <w:rFonts w:eastAsia="Times New Roman" w:cstheme="minorHAnsi"/>
          <w:color w:val="000000"/>
          <w:kern w:val="0"/>
          <w:lang w:eastAsia="en-GB"/>
          <w14:ligatures w14:val="none"/>
        </w:rPr>
        <w:t>And having been warned in a dream not to return to Herod, they left for their own country by another road.</w:t>
      </w:r>
    </w:p>
    <w:p w14:paraId="1A48B1F6" w14:textId="77777777" w:rsidR="00251090" w:rsidRPr="007B3B81" w:rsidRDefault="00251090" w:rsidP="007B3B81">
      <w:pPr>
        <w:spacing w:after="0" w:line="240" w:lineRule="auto"/>
        <w:ind w:right="240"/>
        <w:outlineLvl w:val="0"/>
        <w:rPr>
          <w:rFonts w:ascii="Segoe UI" w:eastAsia="Times New Roman" w:hAnsi="Segoe UI" w:cs="Segoe UI"/>
          <w:b/>
          <w:bCs/>
          <w:color w:val="000000"/>
          <w:kern w:val="36"/>
          <w:sz w:val="20"/>
          <w:szCs w:val="20"/>
          <w:u w:val="single"/>
          <w:lang w:eastAsia="en-GB"/>
          <w14:ligatures w14:val="none"/>
        </w:rPr>
      </w:pPr>
    </w:p>
    <w:p w14:paraId="6BE4DAFB" w14:textId="77777777" w:rsidR="00C82276" w:rsidRPr="00C82276" w:rsidRDefault="00C82276" w:rsidP="00C82276">
      <w:pPr>
        <w:pStyle w:val="ListParagraph"/>
        <w:ind w:left="1450"/>
        <w:rPr>
          <w:lang w:val="en-US"/>
        </w:rPr>
      </w:pPr>
    </w:p>
    <w:p w14:paraId="7C4B3608" w14:textId="77777777" w:rsidR="00CF224F" w:rsidRDefault="00CF224F" w:rsidP="00C82276">
      <w:pPr>
        <w:rPr>
          <w:rFonts w:ascii="Calibri" w:hAnsi="Calibri" w:cs="Calibri"/>
          <w:color w:val="808080"/>
          <w:sz w:val="20"/>
          <w:szCs w:val="20"/>
          <w:shd w:val="clear" w:color="auto" w:fill="FFFFFF"/>
        </w:rPr>
      </w:pPr>
    </w:p>
    <w:p w14:paraId="26C97072" w14:textId="77777777" w:rsidR="00C302D4" w:rsidRDefault="00C302D4" w:rsidP="00C82276">
      <w:pPr>
        <w:rPr>
          <w:lang w:val="en-US"/>
        </w:rPr>
      </w:pPr>
    </w:p>
    <w:p w14:paraId="69BBA05C" w14:textId="77777777" w:rsidR="00C302D4" w:rsidRDefault="00C302D4" w:rsidP="00C82276"/>
    <w:p w14:paraId="5260C7C2" w14:textId="77777777" w:rsidR="00C302D4" w:rsidRDefault="00C302D4" w:rsidP="00C82276">
      <w:pPr>
        <w:rPr>
          <w:lang w:val="en-US"/>
        </w:rPr>
      </w:pPr>
    </w:p>
    <w:p w14:paraId="7FA767F1" w14:textId="039D12A4" w:rsidR="004A760F" w:rsidRDefault="004A760F" w:rsidP="00C82276">
      <w:pPr>
        <w:rPr>
          <w:lang w:val="en-US"/>
        </w:rPr>
      </w:pPr>
      <w:r w:rsidRPr="004A760F">
        <w:rPr>
          <w:rFonts w:ascii="Helvetica" w:hAnsi="Helvetica" w:cs="Helvetica"/>
          <w:color w:val="555555"/>
          <w:spacing w:val="15"/>
          <w:sz w:val="30"/>
          <w:szCs w:val="30"/>
        </w:rPr>
        <w:lastRenderedPageBreak/>
        <w:br/>
      </w:r>
      <w:r w:rsidRPr="004A760F">
        <w:rPr>
          <w:rFonts w:ascii="Helvetica" w:hAnsi="Helvetica" w:cs="Helvetica"/>
          <w:color w:val="555555"/>
          <w:spacing w:val="15"/>
          <w:sz w:val="30"/>
          <w:szCs w:val="30"/>
        </w:rPr>
        <w:br/>
      </w:r>
    </w:p>
    <w:p w14:paraId="3E6F97FB" w14:textId="77777777" w:rsidR="004A760F" w:rsidRPr="00B97CDF" w:rsidRDefault="004A760F" w:rsidP="00C82276">
      <w:pPr>
        <w:rPr>
          <w:lang w:val="en-US"/>
        </w:rPr>
      </w:pPr>
    </w:p>
    <w:p w14:paraId="45639DC7" w14:textId="045593D1" w:rsidR="00C82276" w:rsidRPr="00251090" w:rsidRDefault="00C82276" w:rsidP="00C82276">
      <w:pPr>
        <w:rPr>
          <w:lang w:val="en-US"/>
        </w:rPr>
      </w:pPr>
      <w:r w:rsidRPr="00251090">
        <w:rPr>
          <w:rFonts w:cstheme="minorHAnsi"/>
          <w:b/>
          <w:bCs/>
          <w:lang w:val="en-US"/>
        </w:rPr>
        <w:t>Exploration through creativity</w:t>
      </w:r>
    </w:p>
    <w:p w14:paraId="70FF9D5D" w14:textId="77777777" w:rsidR="00251090" w:rsidRPr="00251090" w:rsidRDefault="00251090" w:rsidP="00251090">
      <w:pPr>
        <w:pStyle w:val="NormalWeb"/>
        <w:rPr>
          <w:rFonts w:asciiTheme="minorHAnsi" w:hAnsiTheme="minorHAnsi" w:cstheme="minorHAnsi"/>
          <w:b/>
          <w:bCs/>
          <w:color w:val="000000"/>
          <w:sz w:val="22"/>
          <w:szCs w:val="22"/>
        </w:rPr>
      </w:pPr>
      <w:r w:rsidRPr="00251090">
        <w:rPr>
          <w:rFonts w:asciiTheme="minorHAnsi" w:hAnsiTheme="minorHAnsi" w:cstheme="minorHAnsi"/>
          <w:b/>
          <w:bCs/>
          <w:color w:val="000000"/>
          <w:sz w:val="22"/>
          <w:szCs w:val="22"/>
        </w:rPr>
        <w:t>Epiphany crafts for children</w:t>
      </w:r>
    </w:p>
    <w:p w14:paraId="1944FC70" w14:textId="77777777" w:rsidR="00251090" w:rsidRPr="00251090" w:rsidRDefault="00251090" w:rsidP="00251090">
      <w:pPr>
        <w:pStyle w:val="NormalWeb"/>
        <w:rPr>
          <w:rFonts w:asciiTheme="minorHAnsi" w:hAnsiTheme="minorHAnsi" w:cstheme="minorHAnsi"/>
          <w:b/>
          <w:bCs/>
          <w:color w:val="000000"/>
          <w:sz w:val="22"/>
          <w:szCs w:val="22"/>
        </w:rPr>
      </w:pPr>
      <w:r w:rsidRPr="00251090">
        <w:rPr>
          <w:rFonts w:asciiTheme="minorHAnsi" w:hAnsiTheme="minorHAnsi" w:cstheme="minorHAnsi"/>
          <w:b/>
          <w:bCs/>
          <w:color w:val="000000"/>
          <w:sz w:val="22"/>
          <w:szCs w:val="22"/>
        </w:rPr>
        <w:t>0-5</w:t>
      </w:r>
    </w:p>
    <w:p w14:paraId="06950DB6" w14:textId="77777777" w:rsidR="00251090" w:rsidRPr="00251090" w:rsidRDefault="00251090" w:rsidP="00251090">
      <w:pPr>
        <w:pStyle w:val="NormalWeb"/>
        <w:rPr>
          <w:rFonts w:asciiTheme="minorHAnsi" w:hAnsiTheme="minorHAnsi" w:cstheme="minorHAnsi"/>
          <w:color w:val="000000"/>
          <w:sz w:val="22"/>
          <w:szCs w:val="22"/>
        </w:rPr>
      </w:pPr>
      <w:r w:rsidRPr="00251090">
        <w:rPr>
          <w:rFonts w:asciiTheme="minorHAnsi" w:hAnsiTheme="minorHAnsi" w:cstheme="minorHAnsi"/>
          <w:color w:val="000000"/>
          <w:sz w:val="22"/>
          <w:szCs w:val="22"/>
        </w:rPr>
        <w:t>Make a star. Using a template cut out a star shape and let the children colour or decorate with tissue paper or shiny paper. Make a hole in the top and thread some ribbon through. Hang the star up or on the tree to remind you that the wise men followed the star. Follow the ideas below to make another star. https://www.activityvillage.co.uk/handprint-star https://www.activityvillage.co.uk/lolly-stick-star https://www.activityvillage.co.uk/window-star-craft</w:t>
      </w:r>
    </w:p>
    <w:p w14:paraId="1F3BBB5D" w14:textId="77777777" w:rsidR="00251090" w:rsidRPr="00251090" w:rsidRDefault="00251090" w:rsidP="00251090">
      <w:pPr>
        <w:pStyle w:val="NormalWeb"/>
        <w:rPr>
          <w:rFonts w:asciiTheme="minorHAnsi" w:hAnsiTheme="minorHAnsi" w:cstheme="minorHAnsi"/>
          <w:b/>
          <w:bCs/>
          <w:color w:val="000000"/>
          <w:sz w:val="22"/>
          <w:szCs w:val="22"/>
        </w:rPr>
      </w:pPr>
      <w:r w:rsidRPr="00251090">
        <w:rPr>
          <w:rFonts w:asciiTheme="minorHAnsi" w:hAnsiTheme="minorHAnsi" w:cstheme="minorHAnsi"/>
          <w:b/>
          <w:bCs/>
          <w:color w:val="000000"/>
          <w:sz w:val="22"/>
          <w:szCs w:val="22"/>
        </w:rPr>
        <w:t>5-7 years</w:t>
      </w:r>
    </w:p>
    <w:p w14:paraId="518F93C2" w14:textId="5E59313F" w:rsidR="00251090" w:rsidRPr="00251090" w:rsidRDefault="00251090" w:rsidP="00251090">
      <w:pPr>
        <w:pStyle w:val="NormalWeb"/>
        <w:rPr>
          <w:rFonts w:asciiTheme="minorHAnsi" w:hAnsiTheme="minorHAnsi" w:cstheme="minorHAnsi"/>
          <w:color w:val="000000"/>
          <w:sz w:val="22"/>
          <w:szCs w:val="22"/>
        </w:rPr>
      </w:pPr>
      <w:r w:rsidRPr="00251090">
        <w:rPr>
          <w:rFonts w:asciiTheme="minorHAnsi" w:hAnsiTheme="minorHAnsi" w:cstheme="minorHAnsi"/>
          <w:color w:val="000000"/>
          <w:sz w:val="22"/>
          <w:szCs w:val="22"/>
        </w:rPr>
        <w:t xml:space="preserve">Make the wise men who followed the star and found Jesus. </w:t>
      </w:r>
      <w:hyperlink r:id="rId17" w:history="1">
        <w:r w:rsidRPr="00251090">
          <w:rPr>
            <w:rStyle w:val="Hyperlink"/>
            <w:rFonts w:asciiTheme="minorHAnsi" w:hAnsiTheme="minorHAnsi" w:cstheme="minorHAnsi"/>
            <w:sz w:val="22"/>
            <w:szCs w:val="22"/>
          </w:rPr>
          <w:t>https://www.gluedtomycraftsblog.com/2016/03/popsicle-stick-kings-kid-craft.html</w:t>
        </w:r>
      </w:hyperlink>
    </w:p>
    <w:p w14:paraId="7577B154" w14:textId="77777777" w:rsidR="00251090" w:rsidRPr="00251090" w:rsidRDefault="00251090" w:rsidP="00251090">
      <w:pPr>
        <w:pStyle w:val="NormalWeb"/>
        <w:rPr>
          <w:rFonts w:asciiTheme="minorHAnsi" w:hAnsiTheme="minorHAnsi" w:cstheme="minorHAnsi"/>
          <w:color w:val="000000"/>
          <w:sz w:val="22"/>
          <w:szCs w:val="22"/>
        </w:rPr>
      </w:pPr>
    </w:p>
    <w:p w14:paraId="0C24636E" w14:textId="77777777" w:rsidR="00251090" w:rsidRPr="00251090" w:rsidRDefault="00251090" w:rsidP="00251090">
      <w:pPr>
        <w:pStyle w:val="NormalWeb"/>
        <w:rPr>
          <w:rFonts w:asciiTheme="minorHAnsi" w:hAnsiTheme="minorHAnsi" w:cstheme="minorHAnsi"/>
          <w:b/>
          <w:bCs/>
          <w:color w:val="000000"/>
          <w:sz w:val="22"/>
          <w:szCs w:val="22"/>
        </w:rPr>
      </w:pPr>
      <w:r w:rsidRPr="00251090">
        <w:rPr>
          <w:rFonts w:asciiTheme="minorHAnsi" w:hAnsiTheme="minorHAnsi" w:cstheme="minorHAnsi"/>
          <w:b/>
          <w:bCs/>
          <w:color w:val="000000"/>
          <w:sz w:val="22"/>
          <w:szCs w:val="22"/>
        </w:rPr>
        <w:t>7-11 years</w:t>
      </w:r>
    </w:p>
    <w:p w14:paraId="6B07204A" w14:textId="77777777" w:rsidR="00251090" w:rsidRPr="00251090" w:rsidRDefault="00251090" w:rsidP="00251090">
      <w:pPr>
        <w:pStyle w:val="NormalWeb"/>
        <w:rPr>
          <w:rFonts w:asciiTheme="minorHAnsi" w:hAnsiTheme="minorHAnsi" w:cstheme="minorHAnsi"/>
          <w:color w:val="000000"/>
          <w:sz w:val="22"/>
          <w:szCs w:val="22"/>
        </w:rPr>
      </w:pPr>
      <w:r w:rsidRPr="00251090">
        <w:rPr>
          <w:rFonts w:asciiTheme="minorHAnsi" w:hAnsiTheme="minorHAnsi" w:cstheme="minorHAnsi"/>
          <w:color w:val="000000"/>
          <w:sz w:val="22"/>
          <w:szCs w:val="22"/>
        </w:rPr>
        <w:t>Cut star shapes from card then ask everyone in the family or group draw or</w:t>
      </w:r>
    </w:p>
    <w:p w14:paraId="0B6EB2F8" w14:textId="77777777" w:rsidR="00251090" w:rsidRPr="00251090" w:rsidRDefault="00251090" w:rsidP="00251090">
      <w:pPr>
        <w:pStyle w:val="NormalWeb"/>
        <w:rPr>
          <w:rFonts w:asciiTheme="minorHAnsi" w:hAnsiTheme="minorHAnsi" w:cstheme="minorHAnsi"/>
          <w:color w:val="000000"/>
          <w:sz w:val="22"/>
          <w:szCs w:val="22"/>
        </w:rPr>
      </w:pPr>
      <w:r w:rsidRPr="00251090">
        <w:rPr>
          <w:rFonts w:asciiTheme="minorHAnsi" w:hAnsiTheme="minorHAnsi" w:cstheme="minorHAnsi"/>
          <w:color w:val="000000"/>
          <w:sz w:val="22"/>
          <w:szCs w:val="22"/>
        </w:rPr>
        <w:t>write how they will follow God in their lives over the next week, or write a</w:t>
      </w:r>
    </w:p>
    <w:p w14:paraId="30D47FC7" w14:textId="77777777" w:rsidR="00251090" w:rsidRPr="00251090" w:rsidRDefault="00251090" w:rsidP="00251090">
      <w:pPr>
        <w:pStyle w:val="NormalWeb"/>
        <w:rPr>
          <w:rFonts w:asciiTheme="minorHAnsi" w:hAnsiTheme="minorHAnsi" w:cstheme="minorHAnsi"/>
          <w:color w:val="000000"/>
          <w:sz w:val="22"/>
          <w:szCs w:val="22"/>
        </w:rPr>
      </w:pPr>
      <w:r w:rsidRPr="00251090">
        <w:rPr>
          <w:rFonts w:asciiTheme="minorHAnsi" w:hAnsiTheme="minorHAnsi" w:cstheme="minorHAnsi"/>
          <w:color w:val="000000"/>
          <w:sz w:val="22"/>
          <w:szCs w:val="22"/>
        </w:rPr>
        <w:t>prayer inspired by the story of the wise men. These can then go on your tree.</w:t>
      </w:r>
    </w:p>
    <w:p w14:paraId="6336CB29" w14:textId="77777777" w:rsidR="00251090" w:rsidRPr="00251090" w:rsidRDefault="00251090" w:rsidP="00251090">
      <w:pPr>
        <w:pStyle w:val="NormalWeb"/>
        <w:rPr>
          <w:rFonts w:asciiTheme="minorHAnsi" w:hAnsiTheme="minorHAnsi" w:cstheme="minorHAnsi"/>
          <w:color w:val="000000"/>
          <w:sz w:val="22"/>
          <w:szCs w:val="22"/>
        </w:rPr>
      </w:pPr>
      <w:r w:rsidRPr="00251090">
        <w:rPr>
          <w:rFonts w:asciiTheme="minorHAnsi" w:hAnsiTheme="minorHAnsi" w:cstheme="minorHAnsi"/>
          <w:color w:val="000000"/>
          <w:sz w:val="22"/>
          <w:szCs w:val="22"/>
        </w:rPr>
        <w:t>Look at the link below to see how Epiphany is celebrated all around the world.</w:t>
      </w:r>
    </w:p>
    <w:p w14:paraId="481CC3E1" w14:textId="20721CBA" w:rsidR="00251090" w:rsidRPr="00251090" w:rsidRDefault="00000000" w:rsidP="00251090">
      <w:pPr>
        <w:pStyle w:val="NormalWeb"/>
        <w:rPr>
          <w:rFonts w:asciiTheme="minorHAnsi" w:hAnsiTheme="minorHAnsi" w:cstheme="minorHAnsi"/>
          <w:color w:val="000000"/>
          <w:sz w:val="22"/>
          <w:szCs w:val="22"/>
        </w:rPr>
      </w:pPr>
      <w:hyperlink r:id="rId18" w:history="1">
        <w:r w:rsidR="00251090" w:rsidRPr="00251090">
          <w:rPr>
            <w:rStyle w:val="Hyperlink"/>
            <w:rFonts w:asciiTheme="minorHAnsi" w:hAnsiTheme="minorHAnsi" w:cstheme="minorHAnsi"/>
            <w:sz w:val="22"/>
            <w:szCs w:val="22"/>
          </w:rPr>
          <w:t>https://www.bbc.co.uk/newsround/42565054</w:t>
        </w:r>
      </w:hyperlink>
    </w:p>
    <w:p w14:paraId="293B9485" w14:textId="77777777" w:rsidR="00251090" w:rsidRDefault="00251090" w:rsidP="00251090">
      <w:pPr>
        <w:pStyle w:val="NormalWeb"/>
        <w:rPr>
          <w:color w:val="000000"/>
          <w:sz w:val="27"/>
          <w:szCs w:val="27"/>
        </w:rPr>
      </w:pPr>
    </w:p>
    <w:p w14:paraId="21B33E2E" w14:textId="77777777" w:rsidR="00251090" w:rsidRDefault="00251090" w:rsidP="00C82276">
      <w:pPr>
        <w:rPr>
          <w:b/>
          <w:bCs/>
          <w:lang w:val="en-US"/>
        </w:rPr>
      </w:pPr>
    </w:p>
    <w:p w14:paraId="715C31BA" w14:textId="417B60E5" w:rsidR="00C82276" w:rsidRDefault="00C82276" w:rsidP="00C82276">
      <w:pPr>
        <w:rPr>
          <w:b/>
          <w:bCs/>
          <w:lang w:val="en-US"/>
        </w:rPr>
      </w:pPr>
      <w:r>
        <w:rPr>
          <w:b/>
          <w:bCs/>
          <w:lang w:val="en-US"/>
        </w:rPr>
        <w:t>Reflection / S</w:t>
      </w:r>
      <w:r w:rsidR="00F65705">
        <w:rPr>
          <w:b/>
          <w:bCs/>
          <w:lang w:val="en-US"/>
        </w:rPr>
        <w:t>piritual development</w:t>
      </w:r>
    </w:p>
    <w:p w14:paraId="7BAC72AD" w14:textId="746794D8" w:rsidR="00584CBC" w:rsidRDefault="00584CBC" w:rsidP="00C82276">
      <w:pPr>
        <w:rPr>
          <w:lang w:val="en-US"/>
        </w:rPr>
      </w:pPr>
      <w:r>
        <w:rPr>
          <w:lang w:val="en-US"/>
        </w:rPr>
        <w:t>Opportunity to explore through a time of reflection or prayer.</w:t>
      </w:r>
    </w:p>
    <w:p w14:paraId="00B83EE5" w14:textId="2E6F34A8" w:rsidR="003C2278" w:rsidRDefault="003C2278" w:rsidP="00C82276">
      <w:pPr>
        <w:rPr>
          <w:lang w:val="en-US"/>
        </w:rPr>
      </w:pPr>
      <w:r>
        <w:rPr>
          <w:lang w:val="en-US"/>
        </w:rPr>
        <w:t>Christians sometimes talk about what they would give to Jesus.  This often refers to time, actions in helping others, thinking about how resources are used and giving to others.</w:t>
      </w:r>
    </w:p>
    <w:p w14:paraId="73C4EAA7" w14:textId="341A2E01" w:rsidR="003C2278" w:rsidRPr="00584CBC" w:rsidRDefault="003C2278" w:rsidP="00C82276">
      <w:pPr>
        <w:rPr>
          <w:lang w:val="en-US"/>
        </w:rPr>
      </w:pPr>
      <w:r>
        <w:rPr>
          <w:lang w:val="en-US"/>
        </w:rPr>
        <w:t>Play the final verse of the carol ‘In the Bleak Midwinter’ by Christina Rosetti a nineteenth century artist and poet.  Ask children to reflect and decide how they could respond.</w:t>
      </w:r>
    </w:p>
    <w:p w14:paraId="55390012" w14:textId="44031F71" w:rsidR="00584CBC" w:rsidRDefault="00584CBC" w:rsidP="00C82276">
      <w:pPr>
        <w:rPr>
          <w:b/>
          <w:bCs/>
          <w:lang w:val="en-US"/>
        </w:rPr>
      </w:pPr>
      <w:r>
        <w:rPr>
          <w:b/>
          <w:bCs/>
          <w:lang w:val="en-US"/>
        </w:rPr>
        <w:lastRenderedPageBreak/>
        <w:t>Epiphany Prayer</w:t>
      </w:r>
    </w:p>
    <w:p w14:paraId="1748DF26" w14:textId="322178E9" w:rsidR="003C2278" w:rsidRDefault="003C2278" w:rsidP="00C82276">
      <w:pPr>
        <w:rPr>
          <w:lang w:val="en-US"/>
        </w:rPr>
      </w:pPr>
      <w:r>
        <w:rPr>
          <w:lang w:val="en-US"/>
        </w:rPr>
        <w:t>Dear God,</w:t>
      </w:r>
    </w:p>
    <w:p w14:paraId="2CBB8F5C" w14:textId="5D06B06C" w:rsidR="003C2278" w:rsidRDefault="003C2278" w:rsidP="00C82276">
      <w:pPr>
        <w:rPr>
          <w:lang w:val="en-US"/>
        </w:rPr>
      </w:pPr>
      <w:r>
        <w:rPr>
          <w:lang w:val="en-US"/>
        </w:rPr>
        <w:t>Thank you for the story of the Wise men who brought gifts to Jesus.</w:t>
      </w:r>
    </w:p>
    <w:p w14:paraId="108943E7" w14:textId="71B62A23" w:rsidR="003C2278" w:rsidRDefault="003C2278" w:rsidP="00C82276">
      <w:pPr>
        <w:rPr>
          <w:lang w:val="en-US"/>
        </w:rPr>
      </w:pPr>
      <w:r>
        <w:rPr>
          <w:lang w:val="en-US"/>
        </w:rPr>
        <w:t>Thank you for the star that guided them on the journey.</w:t>
      </w:r>
    </w:p>
    <w:p w14:paraId="3F589CC7" w14:textId="01AA469C" w:rsidR="003C2278" w:rsidRDefault="003C2278" w:rsidP="00C82276">
      <w:pPr>
        <w:rPr>
          <w:lang w:val="en-US"/>
        </w:rPr>
      </w:pPr>
      <w:r>
        <w:rPr>
          <w:lang w:val="en-US"/>
        </w:rPr>
        <w:t>Help us to be guided as we show love to other people.</w:t>
      </w:r>
    </w:p>
    <w:p w14:paraId="111756E3" w14:textId="7D68A745" w:rsidR="003C2278" w:rsidRDefault="003C2278" w:rsidP="00C82276">
      <w:pPr>
        <w:rPr>
          <w:lang w:val="en-US"/>
        </w:rPr>
      </w:pPr>
      <w:r>
        <w:rPr>
          <w:lang w:val="en-US"/>
        </w:rPr>
        <w:t>Help us to be generous with our time and actions.</w:t>
      </w:r>
    </w:p>
    <w:p w14:paraId="3D539E6B" w14:textId="1A127539" w:rsidR="003C2278" w:rsidRPr="003C2278" w:rsidRDefault="003C2278" w:rsidP="00C82276">
      <w:pPr>
        <w:rPr>
          <w:lang w:val="en-US"/>
        </w:rPr>
      </w:pPr>
      <w:r>
        <w:rPr>
          <w:lang w:val="en-US"/>
        </w:rPr>
        <w:t>Amen</w:t>
      </w:r>
    </w:p>
    <w:p w14:paraId="384E813F" w14:textId="47298FF4" w:rsidR="00584CBC" w:rsidRDefault="00584CBC" w:rsidP="00C82276">
      <w:pPr>
        <w:rPr>
          <w:b/>
          <w:bCs/>
          <w:lang w:val="en-US"/>
        </w:rPr>
      </w:pPr>
      <w:r>
        <w:rPr>
          <w:b/>
          <w:bCs/>
          <w:lang w:val="en-US"/>
        </w:rPr>
        <w:t>Action Prayer for Epiphany</w:t>
      </w:r>
    </w:p>
    <w:p w14:paraId="117D0820" w14:textId="3FE8EDB1" w:rsidR="00B85AC0" w:rsidRDefault="00B85AC0" w:rsidP="00B85AC0">
      <w:pPr>
        <w:jc w:val="center"/>
        <w:rPr>
          <w:lang w:val="en-US"/>
        </w:rPr>
      </w:pPr>
      <w:r>
        <w:rPr>
          <w:lang w:val="en-US"/>
        </w:rPr>
        <w:t>Lord, Jesus,</w:t>
      </w:r>
    </w:p>
    <w:p w14:paraId="45DD69E2" w14:textId="3DB029EC" w:rsidR="00B85AC0" w:rsidRDefault="00B85AC0" w:rsidP="00B85AC0">
      <w:pPr>
        <w:jc w:val="center"/>
        <w:rPr>
          <w:lang w:val="en-US"/>
        </w:rPr>
      </w:pPr>
      <w:r>
        <w:rPr>
          <w:lang w:val="en-US"/>
        </w:rPr>
        <w:t xml:space="preserve">The Wise Men gave you </w:t>
      </w:r>
      <w:proofErr w:type="gramStart"/>
      <w:r>
        <w:rPr>
          <w:lang w:val="en-US"/>
        </w:rPr>
        <w:t>gold;</w:t>
      </w:r>
      <w:proofErr w:type="gramEnd"/>
    </w:p>
    <w:p w14:paraId="35B9E3DB" w14:textId="604D01D2" w:rsidR="00B85AC0" w:rsidRDefault="00B85AC0" w:rsidP="00B85AC0">
      <w:pPr>
        <w:jc w:val="center"/>
        <w:rPr>
          <w:lang w:val="en-US"/>
        </w:rPr>
      </w:pPr>
      <w:r>
        <w:rPr>
          <w:lang w:val="en-US"/>
        </w:rPr>
        <w:t>They knew you were a king.</w:t>
      </w:r>
    </w:p>
    <w:p w14:paraId="45F73ABA" w14:textId="4888EC9A" w:rsidR="00B85AC0" w:rsidRDefault="00B85AC0" w:rsidP="00B85AC0">
      <w:pPr>
        <w:jc w:val="center"/>
        <w:rPr>
          <w:lang w:val="en-US"/>
        </w:rPr>
      </w:pPr>
      <w:r>
        <w:rPr>
          <w:lang w:val="en-US"/>
        </w:rPr>
        <w:t>(Put hands on heads pointing upwards to make a crown.)</w:t>
      </w:r>
    </w:p>
    <w:p w14:paraId="6C25DE8A" w14:textId="78BB6E94" w:rsidR="00B85AC0" w:rsidRDefault="00B85AC0" w:rsidP="00B85AC0">
      <w:pPr>
        <w:jc w:val="center"/>
        <w:rPr>
          <w:lang w:val="en-US"/>
        </w:rPr>
      </w:pPr>
      <w:r>
        <w:rPr>
          <w:lang w:val="en-US"/>
        </w:rPr>
        <w:t xml:space="preserve">The Wise Men gave you </w:t>
      </w:r>
      <w:proofErr w:type="gramStart"/>
      <w:r>
        <w:rPr>
          <w:lang w:val="en-US"/>
        </w:rPr>
        <w:t>incense;</w:t>
      </w:r>
      <w:proofErr w:type="gramEnd"/>
    </w:p>
    <w:p w14:paraId="6A54D1E0" w14:textId="23164443" w:rsidR="00B85AC0" w:rsidRDefault="00B85AC0" w:rsidP="00B85AC0">
      <w:pPr>
        <w:jc w:val="center"/>
        <w:rPr>
          <w:lang w:val="en-US"/>
        </w:rPr>
      </w:pPr>
      <w:r>
        <w:rPr>
          <w:lang w:val="en-US"/>
        </w:rPr>
        <w:t>They knew you were God.</w:t>
      </w:r>
    </w:p>
    <w:p w14:paraId="0CF53C0A" w14:textId="5EB77330" w:rsidR="00B85AC0" w:rsidRDefault="00B85AC0" w:rsidP="00B85AC0">
      <w:pPr>
        <w:jc w:val="center"/>
        <w:rPr>
          <w:lang w:val="en-US"/>
        </w:rPr>
      </w:pPr>
      <w:r>
        <w:rPr>
          <w:lang w:val="en-US"/>
        </w:rPr>
        <w:t>(Raise hands and look up.)</w:t>
      </w:r>
    </w:p>
    <w:p w14:paraId="0AEE060C" w14:textId="2CEBD0DD" w:rsidR="00B85AC0" w:rsidRDefault="00B85AC0" w:rsidP="00B85AC0">
      <w:pPr>
        <w:jc w:val="center"/>
        <w:rPr>
          <w:lang w:val="en-US"/>
        </w:rPr>
      </w:pPr>
      <w:r>
        <w:rPr>
          <w:lang w:val="en-US"/>
        </w:rPr>
        <w:t xml:space="preserve">The Wise Men gave you </w:t>
      </w:r>
      <w:proofErr w:type="gramStart"/>
      <w:r>
        <w:rPr>
          <w:lang w:val="en-US"/>
        </w:rPr>
        <w:t>myrrh;</w:t>
      </w:r>
      <w:proofErr w:type="gramEnd"/>
    </w:p>
    <w:p w14:paraId="592E9D9C" w14:textId="549A2A24" w:rsidR="00B85AC0" w:rsidRDefault="00B85AC0" w:rsidP="00B85AC0">
      <w:pPr>
        <w:jc w:val="center"/>
        <w:rPr>
          <w:lang w:val="en-US"/>
        </w:rPr>
      </w:pPr>
      <w:r>
        <w:rPr>
          <w:lang w:val="en-US"/>
        </w:rPr>
        <w:t>They knew you would die.</w:t>
      </w:r>
    </w:p>
    <w:p w14:paraId="3DC8FE3D" w14:textId="484F7140" w:rsidR="00B85AC0" w:rsidRDefault="00B85AC0" w:rsidP="00B85AC0">
      <w:pPr>
        <w:jc w:val="center"/>
        <w:rPr>
          <w:lang w:val="en-US"/>
        </w:rPr>
      </w:pPr>
      <w:r>
        <w:rPr>
          <w:lang w:val="en-US"/>
        </w:rPr>
        <w:t>(Stretch out arms to make a cross shape.)</w:t>
      </w:r>
    </w:p>
    <w:p w14:paraId="059B8992" w14:textId="6EEEE75A" w:rsidR="00B85AC0" w:rsidRDefault="00B85AC0" w:rsidP="00B85AC0">
      <w:pPr>
        <w:jc w:val="center"/>
        <w:rPr>
          <w:lang w:val="en-US"/>
        </w:rPr>
      </w:pPr>
      <w:r>
        <w:rPr>
          <w:lang w:val="en-US"/>
        </w:rPr>
        <w:t>We give you ourselves.</w:t>
      </w:r>
    </w:p>
    <w:p w14:paraId="30E54750" w14:textId="036E5938" w:rsidR="00B85AC0" w:rsidRDefault="00B85AC0" w:rsidP="00B85AC0">
      <w:pPr>
        <w:jc w:val="center"/>
        <w:rPr>
          <w:lang w:val="en-US"/>
        </w:rPr>
      </w:pPr>
      <w:r>
        <w:rPr>
          <w:lang w:val="en-US"/>
        </w:rPr>
        <w:t>We know you love us.</w:t>
      </w:r>
    </w:p>
    <w:p w14:paraId="24D7979C" w14:textId="1508D9C5" w:rsidR="00B85AC0" w:rsidRDefault="00B85AC0" w:rsidP="00B85AC0">
      <w:pPr>
        <w:jc w:val="center"/>
        <w:rPr>
          <w:lang w:val="en-US"/>
        </w:rPr>
      </w:pPr>
      <w:r>
        <w:rPr>
          <w:lang w:val="en-US"/>
        </w:rPr>
        <w:t>(Cross arms over chest to hug yourself.)</w:t>
      </w:r>
    </w:p>
    <w:p w14:paraId="33303494" w14:textId="0FA2D1C9" w:rsidR="00B85AC0" w:rsidRDefault="00B85AC0" w:rsidP="00B85AC0">
      <w:pPr>
        <w:jc w:val="center"/>
        <w:rPr>
          <w:lang w:val="en-US"/>
        </w:rPr>
      </w:pPr>
      <w:r>
        <w:rPr>
          <w:lang w:val="en-US"/>
        </w:rPr>
        <w:t xml:space="preserve">The Wise Men followed the light of a </w:t>
      </w:r>
      <w:proofErr w:type="gramStart"/>
      <w:r>
        <w:rPr>
          <w:lang w:val="en-US"/>
        </w:rPr>
        <w:t>star</w:t>
      </w:r>
      <w:proofErr w:type="gramEnd"/>
    </w:p>
    <w:p w14:paraId="425B9603" w14:textId="1D330686" w:rsidR="00B85AC0" w:rsidRDefault="00B85AC0" w:rsidP="00B85AC0">
      <w:pPr>
        <w:jc w:val="center"/>
        <w:rPr>
          <w:lang w:val="en-US"/>
        </w:rPr>
      </w:pPr>
      <w:r>
        <w:rPr>
          <w:lang w:val="en-US"/>
        </w:rPr>
        <w:t>to find you in Bethlehem.</w:t>
      </w:r>
    </w:p>
    <w:p w14:paraId="6606AFC1" w14:textId="76AFDF59" w:rsidR="00B85AC0" w:rsidRDefault="00B85AC0" w:rsidP="00B85AC0">
      <w:pPr>
        <w:jc w:val="center"/>
        <w:rPr>
          <w:lang w:val="en-US"/>
        </w:rPr>
      </w:pPr>
      <w:r>
        <w:rPr>
          <w:lang w:val="en-US"/>
        </w:rPr>
        <w:t xml:space="preserve">Help us to follow your </w:t>
      </w:r>
      <w:proofErr w:type="gramStart"/>
      <w:r>
        <w:rPr>
          <w:lang w:val="en-US"/>
        </w:rPr>
        <w:t>light</w:t>
      </w:r>
      <w:proofErr w:type="gramEnd"/>
    </w:p>
    <w:p w14:paraId="415B7AB1" w14:textId="7618AB8A" w:rsidR="00B85AC0" w:rsidRDefault="00B85AC0" w:rsidP="00B85AC0">
      <w:pPr>
        <w:jc w:val="center"/>
        <w:rPr>
          <w:lang w:val="en-US"/>
        </w:rPr>
      </w:pPr>
      <w:r>
        <w:rPr>
          <w:lang w:val="en-US"/>
        </w:rPr>
        <w:t>so that we can live as children of God.</w:t>
      </w:r>
    </w:p>
    <w:p w14:paraId="7ACCEDBA" w14:textId="0DCB92CF" w:rsidR="00B85AC0" w:rsidRDefault="00B85AC0" w:rsidP="00B85AC0">
      <w:pPr>
        <w:jc w:val="center"/>
        <w:rPr>
          <w:lang w:val="en-US"/>
        </w:rPr>
      </w:pPr>
      <w:r>
        <w:rPr>
          <w:lang w:val="en-US"/>
        </w:rPr>
        <w:t>Amen</w:t>
      </w:r>
    </w:p>
    <w:p w14:paraId="037FA977" w14:textId="74A8CB37" w:rsidR="00B85AC0" w:rsidRPr="00B85AC0" w:rsidRDefault="00B85AC0" w:rsidP="00B85AC0">
      <w:pPr>
        <w:jc w:val="center"/>
        <w:rPr>
          <w:lang w:val="en-US"/>
        </w:rPr>
      </w:pPr>
      <w:r>
        <w:rPr>
          <w:lang w:val="en-US"/>
        </w:rPr>
        <w:t>(Bath &amp; Wells, UK)</w:t>
      </w:r>
    </w:p>
    <w:p w14:paraId="0805F35D" w14:textId="6139AB4F" w:rsidR="00F65705" w:rsidRDefault="00F65705" w:rsidP="00C82276">
      <w:pPr>
        <w:rPr>
          <w:b/>
          <w:bCs/>
          <w:lang w:val="en-US"/>
        </w:rPr>
      </w:pPr>
      <w:r>
        <w:rPr>
          <w:b/>
          <w:bCs/>
          <w:lang w:val="en-US"/>
        </w:rPr>
        <w:lastRenderedPageBreak/>
        <w:t>Links to other resources for further use</w:t>
      </w:r>
    </w:p>
    <w:p w14:paraId="014C654D" w14:textId="2DAC9979" w:rsidR="00584CBC" w:rsidRDefault="00000000" w:rsidP="00C82276">
      <w:pPr>
        <w:rPr>
          <w:b/>
          <w:bCs/>
          <w:lang w:val="en-US"/>
        </w:rPr>
      </w:pPr>
      <w:hyperlink r:id="rId19" w:history="1">
        <w:r w:rsidR="00584CBC" w:rsidRPr="00BC189A">
          <w:rPr>
            <w:rStyle w:val="Hyperlink"/>
            <w:b/>
            <w:bCs/>
            <w:lang w:val="en-US"/>
          </w:rPr>
          <w:t>https://cafod.org.uk/education/primary-teaching-resources/celebration-of-the-word-primary/epiphany-resources</w:t>
        </w:r>
      </w:hyperlink>
    </w:p>
    <w:p w14:paraId="2907CC59" w14:textId="77777777" w:rsidR="00584CBC" w:rsidRDefault="00584CBC" w:rsidP="00C82276">
      <w:pPr>
        <w:rPr>
          <w:b/>
          <w:bCs/>
          <w:lang w:val="en-US"/>
        </w:rPr>
      </w:pPr>
    </w:p>
    <w:p w14:paraId="03C0A914" w14:textId="77777777" w:rsidR="00584CBC" w:rsidRPr="00F65705" w:rsidRDefault="00584CBC" w:rsidP="00C82276">
      <w:pPr>
        <w:rPr>
          <w:b/>
          <w:bCs/>
          <w:lang w:val="en-US"/>
        </w:rPr>
      </w:pPr>
    </w:p>
    <w:p w14:paraId="76647903" w14:textId="77777777" w:rsidR="00F65705" w:rsidRDefault="00F65705" w:rsidP="00C82276">
      <w:pPr>
        <w:rPr>
          <w:lang w:val="en-US"/>
        </w:rPr>
      </w:pPr>
    </w:p>
    <w:p w14:paraId="0821B977" w14:textId="77777777" w:rsidR="00265504" w:rsidRDefault="00265504" w:rsidP="00C82276">
      <w:pPr>
        <w:rPr>
          <w:lang w:val="en-US"/>
        </w:rPr>
      </w:pPr>
    </w:p>
    <w:p w14:paraId="4B8485AD" w14:textId="77777777" w:rsidR="00265504" w:rsidRDefault="00265504" w:rsidP="00C82276">
      <w:pPr>
        <w:rPr>
          <w:lang w:val="en-US"/>
        </w:rPr>
      </w:pPr>
    </w:p>
    <w:p w14:paraId="17CA167F" w14:textId="77777777" w:rsidR="00265504" w:rsidRDefault="00265504" w:rsidP="00C82276">
      <w:pPr>
        <w:rPr>
          <w:lang w:val="en-US"/>
        </w:rPr>
      </w:pPr>
    </w:p>
    <w:p w14:paraId="1F3AB973" w14:textId="77777777" w:rsidR="00265504" w:rsidRDefault="00265504" w:rsidP="00C82276">
      <w:pPr>
        <w:rPr>
          <w:lang w:val="en-US"/>
        </w:rPr>
      </w:pPr>
    </w:p>
    <w:p w14:paraId="7A691E6E" w14:textId="77777777" w:rsidR="00265504" w:rsidRDefault="00265504" w:rsidP="00C82276">
      <w:pPr>
        <w:rPr>
          <w:lang w:val="en-US"/>
        </w:rPr>
      </w:pPr>
    </w:p>
    <w:p w14:paraId="3A014CD0" w14:textId="66DD1D44" w:rsidR="00F65705" w:rsidRPr="00F65705" w:rsidRDefault="00F65705" w:rsidP="00C82276">
      <w:pPr>
        <w:rPr>
          <w:lang w:val="en-US"/>
        </w:rPr>
      </w:pPr>
    </w:p>
    <w:p w14:paraId="61FBC316" w14:textId="77777777" w:rsidR="00C82276" w:rsidRPr="00C82276" w:rsidRDefault="00C82276">
      <w:pPr>
        <w:rPr>
          <w:lang w:val="en-US"/>
        </w:rPr>
      </w:pPr>
    </w:p>
    <w:sectPr w:rsidR="00C82276" w:rsidRPr="00C82276">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914FE" w14:textId="77777777" w:rsidR="000A7C2F" w:rsidRDefault="000A7C2F" w:rsidP="00F65705">
      <w:pPr>
        <w:spacing w:after="0" w:line="240" w:lineRule="auto"/>
      </w:pPr>
      <w:r>
        <w:separator/>
      </w:r>
    </w:p>
  </w:endnote>
  <w:endnote w:type="continuationSeparator" w:id="0">
    <w:p w14:paraId="4E1699CC" w14:textId="77777777" w:rsidR="000A7C2F" w:rsidRDefault="000A7C2F" w:rsidP="00F65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3C7C" w14:textId="77777777" w:rsidR="003B6969" w:rsidRDefault="003B6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E93B" w14:textId="77777777" w:rsidR="003B6969" w:rsidRDefault="003B69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A3CB" w14:textId="77777777" w:rsidR="003B6969" w:rsidRDefault="003B6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2DDDA" w14:textId="77777777" w:rsidR="000A7C2F" w:rsidRDefault="000A7C2F" w:rsidP="00F65705">
      <w:pPr>
        <w:spacing w:after="0" w:line="240" w:lineRule="auto"/>
      </w:pPr>
      <w:r>
        <w:separator/>
      </w:r>
    </w:p>
  </w:footnote>
  <w:footnote w:type="continuationSeparator" w:id="0">
    <w:p w14:paraId="58B1C2F0" w14:textId="77777777" w:rsidR="000A7C2F" w:rsidRDefault="000A7C2F" w:rsidP="00F65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88B5" w14:textId="77777777" w:rsidR="003B6969" w:rsidRDefault="003B6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EF49" w14:textId="77777777" w:rsidR="00F65705" w:rsidRDefault="00F657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9A7F" w14:textId="77777777" w:rsidR="003B6969" w:rsidRDefault="003B6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C39CD"/>
    <w:multiLevelType w:val="hybridMultilevel"/>
    <w:tmpl w:val="F0DA720C"/>
    <w:lvl w:ilvl="0" w:tplc="08090001">
      <w:start w:val="1"/>
      <w:numFmt w:val="bullet"/>
      <w:lvlText w:val=""/>
      <w:lvlJc w:val="left"/>
      <w:pPr>
        <w:ind w:left="14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E340DE"/>
    <w:multiLevelType w:val="hybridMultilevel"/>
    <w:tmpl w:val="9D4ABAC4"/>
    <w:lvl w:ilvl="0" w:tplc="28105F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EB5747"/>
    <w:multiLevelType w:val="hybridMultilevel"/>
    <w:tmpl w:val="A05C59F2"/>
    <w:lvl w:ilvl="0" w:tplc="F44A7AE2">
      <w:numFmt w:val="bullet"/>
      <w:lvlText w:val="-"/>
      <w:lvlJc w:val="left"/>
      <w:pPr>
        <w:ind w:left="1450" w:hanging="360"/>
      </w:pPr>
      <w:rPr>
        <w:rFonts w:ascii="Calibri" w:eastAsiaTheme="minorHAnsi" w:hAnsi="Calibri" w:cs="Calibri" w:hint="default"/>
      </w:rPr>
    </w:lvl>
    <w:lvl w:ilvl="1" w:tplc="08090003" w:tentative="1">
      <w:start w:val="1"/>
      <w:numFmt w:val="bullet"/>
      <w:lvlText w:val="o"/>
      <w:lvlJc w:val="left"/>
      <w:pPr>
        <w:ind w:left="2170" w:hanging="360"/>
      </w:pPr>
      <w:rPr>
        <w:rFonts w:ascii="Courier New" w:hAnsi="Courier New" w:cs="Courier New" w:hint="default"/>
      </w:rPr>
    </w:lvl>
    <w:lvl w:ilvl="2" w:tplc="08090005" w:tentative="1">
      <w:start w:val="1"/>
      <w:numFmt w:val="bullet"/>
      <w:lvlText w:val=""/>
      <w:lvlJc w:val="left"/>
      <w:pPr>
        <w:ind w:left="2890" w:hanging="360"/>
      </w:pPr>
      <w:rPr>
        <w:rFonts w:ascii="Wingdings" w:hAnsi="Wingdings" w:hint="default"/>
      </w:rPr>
    </w:lvl>
    <w:lvl w:ilvl="3" w:tplc="08090001" w:tentative="1">
      <w:start w:val="1"/>
      <w:numFmt w:val="bullet"/>
      <w:lvlText w:val=""/>
      <w:lvlJc w:val="left"/>
      <w:pPr>
        <w:ind w:left="3610" w:hanging="360"/>
      </w:pPr>
      <w:rPr>
        <w:rFonts w:ascii="Symbol" w:hAnsi="Symbol" w:hint="default"/>
      </w:rPr>
    </w:lvl>
    <w:lvl w:ilvl="4" w:tplc="08090003" w:tentative="1">
      <w:start w:val="1"/>
      <w:numFmt w:val="bullet"/>
      <w:lvlText w:val="o"/>
      <w:lvlJc w:val="left"/>
      <w:pPr>
        <w:ind w:left="4330" w:hanging="360"/>
      </w:pPr>
      <w:rPr>
        <w:rFonts w:ascii="Courier New" w:hAnsi="Courier New" w:cs="Courier New" w:hint="default"/>
      </w:rPr>
    </w:lvl>
    <w:lvl w:ilvl="5" w:tplc="08090005" w:tentative="1">
      <w:start w:val="1"/>
      <w:numFmt w:val="bullet"/>
      <w:lvlText w:val=""/>
      <w:lvlJc w:val="left"/>
      <w:pPr>
        <w:ind w:left="5050" w:hanging="360"/>
      </w:pPr>
      <w:rPr>
        <w:rFonts w:ascii="Wingdings" w:hAnsi="Wingdings" w:hint="default"/>
      </w:rPr>
    </w:lvl>
    <w:lvl w:ilvl="6" w:tplc="08090001" w:tentative="1">
      <w:start w:val="1"/>
      <w:numFmt w:val="bullet"/>
      <w:lvlText w:val=""/>
      <w:lvlJc w:val="left"/>
      <w:pPr>
        <w:ind w:left="5770" w:hanging="360"/>
      </w:pPr>
      <w:rPr>
        <w:rFonts w:ascii="Symbol" w:hAnsi="Symbol" w:hint="default"/>
      </w:rPr>
    </w:lvl>
    <w:lvl w:ilvl="7" w:tplc="08090003" w:tentative="1">
      <w:start w:val="1"/>
      <w:numFmt w:val="bullet"/>
      <w:lvlText w:val="o"/>
      <w:lvlJc w:val="left"/>
      <w:pPr>
        <w:ind w:left="6490" w:hanging="360"/>
      </w:pPr>
      <w:rPr>
        <w:rFonts w:ascii="Courier New" w:hAnsi="Courier New" w:cs="Courier New" w:hint="default"/>
      </w:rPr>
    </w:lvl>
    <w:lvl w:ilvl="8" w:tplc="08090005" w:tentative="1">
      <w:start w:val="1"/>
      <w:numFmt w:val="bullet"/>
      <w:lvlText w:val=""/>
      <w:lvlJc w:val="left"/>
      <w:pPr>
        <w:ind w:left="7210" w:hanging="360"/>
      </w:pPr>
      <w:rPr>
        <w:rFonts w:ascii="Wingdings" w:hAnsi="Wingdings" w:hint="default"/>
      </w:rPr>
    </w:lvl>
  </w:abstractNum>
  <w:abstractNum w:abstractNumId="3" w15:restartNumberingAfterBreak="0">
    <w:nsid w:val="4F8C71BD"/>
    <w:multiLevelType w:val="hybridMultilevel"/>
    <w:tmpl w:val="7B32C7FE"/>
    <w:lvl w:ilvl="0" w:tplc="F44A7AE2">
      <w:numFmt w:val="bullet"/>
      <w:lvlText w:val="-"/>
      <w:lvlJc w:val="left"/>
      <w:pPr>
        <w:ind w:left="145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BD6519"/>
    <w:multiLevelType w:val="hybridMultilevel"/>
    <w:tmpl w:val="C044968E"/>
    <w:lvl w:ilvl="0" w:tplc="F22645F2">
      <w:start w:val="2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4F4647"/>
    <w:multiLevelType w:val="hybridMultilevel"/>
    <w:tmpl w:val="98C4F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1549735">
    <w:abstractNumId w:val="2"/>
  </w:num>
  <w:num w:numId="2" w16cid:durableId="27528798">
    <w:abstractNumId w:val="3"/>
  </w:num>
  <w:num w:numId="3" w16cid:durableId="926957506">
    <w:abstractNumId w:val="0"/>
  </w:num>
  <w:num w:numId="4" w16cid:durableId="1564097766">
    <w:abstractNumId w:val="1"/>
  </w:num>
  <w:num w:numId="5" w16cid:durableId="2101440048">
    <w:abstractNumId w:val="4"/>
  </w:num>
  <w:num w:numId="6" w16cid:durableId="16811991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82276"/>
    <w:rsid w:val="000475EB"/>
    <w:rsid w:val="00071AE0"/>
    <w:rsid w:val="000908DA"/>
    <w:rsid w:val="000A7C2F"/>
    <w:rsid w:val="00100F21"/>
    <w:rsid w:val="00251090"/>
    <w:rsid w:val="00265504"/>
    <w:rsid w:val="00303DFA"/>
    <w:rsid w:val="003B6969"/>
    <w:rsid w:val="003C2278"/>
    <w:rsid w:val="003C5404"/>
    <w:rsid w:val="004A760F"/>
    <w:rsid w:val="00584CBC"/>
    <w:rsid w:val="00673808"/>
    <w:rsid w:val="007B3B81"/>
    <w:rsid w:val="0097071E"/>
    <w:rsid w:val="009F7EF8"/>
    <w:rsid w:val="00A47209"/>
    <w:rsid w:val="00B85AC0"/>
    <w:rsid w:val="00B865C3"/>
    <w:rsid w:val="00B97CDF"/>
    <w:rsid w:val="00BB1716"/>
    <w:rsid w:val="00C302D4"/>
    <w:rsid w:val="00C82276"/>
    <w:rsid w:val="00C97D01"/>
    <w:rsid w:val="00CF224F"/>
    <w:rsid w:val="00D53A1F"/>
    <w:rsid w:val="00E13727"/>
    <w:rsid w:val="00F65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72493"/>
  <w15:chartTrackingRefBased/>
  <w15:docId w15:val="{E583371E-91A6-41ED-9A78-0BA2E28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3B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3">
    <w:name w:val="heading 3"/>
    <w:basedOn w:val="Normal"/>
    <w:link w:val="Heading3Char"/>
    <w:uiPriority w:val="9"/>
    <w:qFormat/>
    <w:rsid w:val="007B3B81"/>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276"/>
    <w:pPr>
      <w:ind w:left="720"/>
      <w:contextualSpacing/>
    </w:pPr>
  </w:style>
  <w:style w:type="paragraph" w:styleId="Header">
    <w:name w:val="header"/>
    <w:basedOn w:val="Normal"/>
    <w:link w:val="HeaderChar"/>
    <w:uiPriority w:val="99"/>
    <w:unhideWhenUsed/>
    <w:rsid w:val="00F657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705"/>
  </w:style>
  <w:style w:type="paragraph" w:styleId="Footer">
    <w:name w:val="footer"/>
    <w:basedOn w:val="Normal"/>
    <w:link w:val="FooterChar"/>
    <w:uiPriority w:val="99"/>
    <w:unhideWhenUsed/>
    <w:rsid w:val="00F657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705"/>
  </w:style>
  <w:style w:type="character" w:customStyle="1" w:styleId="Heading1Char">
    <w:name w:val="Heading 1 Char"/>
    <w:basedOn w:val="DefaultParagraphFont"/>
    <w:link w:val="Heading1"/>
    <w:uiPriority w:val="9"/>
    <w:rsid w:val="007B3B81"/>
    <w:rPr>
      <w:rFonts w:ascii="Times New Roman" w:eastAsia="Times New Roman" w:hAnsi="Times New Roman" w:cs="Times New Roman"/>
      <w:b/>
      <w:bCs/>
      <w:kern w:val="36"/>
      <w:sz w:val="48"/>
      <w:szCs w:val="48"/>
      <w:lang w:eastAsia="en-GB"/>
      <w14:ligatures w14:val="none"/>
    </w:rPr>
  </w:style>
  <w:style w:type="character" w:customStyle="1" w:styleId="Heading3Char">
    <w:name w:val="Heading 3 Char"/>
    <w:basedOn w:val="DefaultParagraphFont"/>
    <w:link w:val="Heading3"/>
    <w:uiPriority w:val="9"/>
    <w:rsid w:val="007B3B81"/>
    <w:rPr>
      <w:rFonts w:ascii="Times New Roman" w:eastAsia="Times New Roman" w:hAnsi="Times New Roman" w:cs="Times New Roman"/>
      <w:b/>
      <w:bCs/>
      <w:kern w:val="0"/>
      <w:sz w:val="27"/>
      <w:szCs w:val="27"/>
      <w:lang w:eastAsia="en-GB"/>
      <w14:ligatures w14:val="none"/>
    </w:rPr>
  </w:style>
  <w:style w:type="character" w:customStyle="1" w:styleId="text">
    <w:name w:val="text"/>
    <w:basedOn w:val="DefaultParagraphFont"/>
    <w:rsid w:val="007B3B81"/>
  </w:style>
  <w:style w:type="paragraph" w:styleId="NormalWeb">
    <w:name w:val="Normal (Web)"/>
    <w:basedOn w:val="Normal"/>
    <w:uiPriority w:val="99"/>
    <w:semiHidden/>
    <w:unhideWhenUsed/>
    <w:rsid w:val="007B3B8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7B3B81"/>
    <w:rPr>
      <w:color w:val="0000FF"/>
      <w:u w:val="single"/>
    </w:rPr>
  </w:style>
  <w:style w:type="paragraph" w:customStyle="1" w:styleId="line">
    <w:name w:val="line"/>
    <w:basedOn w:val="Normal"/>
    <w:rsid w:val="007B3B8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indent-1-breaks">
    <w:name w:val="indent-1-breaks"/>
    <w:basedOn w:val="DefaultParagraphFont"/>
    <w:rsid w:val="007B3B81"/>
  </w:style>
  <w:style w:type="paragraph" w:customStyle="1" w:styleId="first-line-none">
    <w:name w:val="first-line-none"/>
    <w:basedOn w:val="Normal"/>
    <w:rsid w:val="007B3B8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UnresolvedMention">
    <w:name w:val="Unresolved Mention"/>
    <w:basedOn w:val="DefaultParagraphFont"/>
    <w:uiPriority w:val="99"/>
    <w:semiHidden/>
    <w:unhideWhenUsed/>
    <w:rsid w:val="00265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50902">
      <w:bodyDiv w:val="1"/>
      <w:marLeft w:val="0"/>
      <w:marRight w:val="0"/>
      <w:marTop w:val="0"/>
      <w:marBottom w:val="0"/>
      <w:divBdr>
        <w:top w:val="none" w:sz="0" w:space="0" w:color="auto"/>
        <w:left w:val="none" w:sz="0" w:space="0" w:color="auto"/>
        <w:bottom w:val="none" w:sz="0" w:space="0" w:color="auto"/>
        <w:right w:val="none" w:sz="0" w:space="0" w:color="auto"/>
      </w:divBdr>
      <w:divsChild>
        <w:div w:id="1871257533">
          <w:marLeft w:val="0"/>
          <w:marRight w:val="240"/>
          <w:marTop w:val="0"/>
          <w:marBottom w:val="0"/>
          <w:divBdr>
            <w:top w:val="none" w:sz="0" w:space="0" w:color="auto"/>
            <w:left w:val="none" w:sz="0" w:space="0" w:color="auto"/>
            <w:bottom w:val="none" w:sz="0" w:space="0" w:color="auto"/>
            <w:right w:val="none" w:sz="0" w:space="0" w:color="auto"/>
          </w:divBdr>
          <w:divsChild>
            <w:div w:id="1970814916">
              <w:marLeft w:val="0"/>
              <w:marRight w:val="0"/>
              <w:marTop w:val="0"/>
              <w:marBottom w:val="0"/>
              <w:divBdr>
                <w:top w:val="none" w:sz="0" w:space="0" w:color="auto"/>
                <w:left w:val="none" w:sz="0" w:space="0" w:color="auto"/>
                <w:bottom w:val="none" w:sz="0" w:space="0" w:color="auto"/>
                <w:right w:val="none" w:sz="0" w:space="0" w:color="auto"/>
              </w:divBdr>
              <w:divsChild>
                <w:div w:id="16603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83470">
          <w:marLeft w:val="0"/>
          <w:marRight w:val="240"/>
          <w:marTop w:val="0"/>
          <w:marBottom w:val="0"/>
          <w:divBdr>
            <w:top w:val="none" w:sz="0" w:space="0" w:color="auto"/>
            <w:left w:val="none" w:sz="0" w:space="0" w:color="auto"/>
            <w:bottom w:val="none" w:sz="0" w:space="0" w:color="auto"/>
            <w:right w:val="none" w:sz="0" w:space="0" w:color="auto"/>
          </w:divBdr>
          <w:divsChild>
            <w:div w:id="1287196357">
              <w:marLeft w:val="0"/>
              <w:marRight w:val="0"/>
              <w:marTop w:val="0"/>
              <w:marBottom w:val="0"/>
              <w:divBdr>
                <w:top w:val="none" w:sz="0" w:space="0" w:color="auto"/>
                <w:left w:val="none" w:sz="0" w:space="0" w:color="auto"/>
                <w:bottom w:val="none" w:sz="0" w:space="0" w:color="auto"/>
                <w:right w:val="none" w:sz="0" w:space="0" w:color="auto"/>
              </w:divBdr>
              <w:divsChild>
                <w:div w:id="5397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31851">
          <w:marLeft w:val="0"/>
          <w:marRight w:val="0"/>
          <w:marTop w:val="750"/>
          <w:marBottom w:val="0"/>
          <w:divBdr>
            <w:top w:val="none" w:sz="0" w:space="0" w:color="auto"/>
            <w:left w:val="none" w:sz="0" w:space="0" w:color="auto"/>
            <w:bottom w:val="none" w:sz="0" w:space="0" w:color="auto"/>
            <w:right w:val="none" w:sz="0" w:space="0" w:color="auto"/>
          </w:divBdr>
          <w:divsChild>
            <w:div w:id="1798798960">
              <w:marLeft w:val="0"/>
              <w:marRight w:val="0"/>
              <w:marTop w:val="0"/>
              <w:marBottom w:val="0"/>
              <w:divBdr>
                <w:top w:val="none" w:sz="0" w:space="0" w:color="auto"/>
                <w:left w:val="none" w:sz="0" w:space="0" w:color="auto"/>
                <w:bottom w:val="none" w:sz="0" w:space="0" w:color="auto"/>
                <w:right w:val="none" w:sz="0" w:space="0" w:color="auto"/>
              </w:divBdr>
              <w:divsChild>
                <w:div w:id="229971635">
                  <w:marLeft w:val="0"/>
                  <w:marRight w:val="0"/>
                  <w:marTop w:val="0"/>
                  <w:marBottom w:val="0"/>
                  <w:divBdr>
                    <w:top w:val="none" w:sz="0" w:space="0" w:color="auto"/>
                    <w:left w:val="none" w:sz="0" w:space="0" w:color="auto"/>
                    <w:bottom w:val="none" w:sz="0" w:space="0" w:color="auto"/>
                    <w:right w:val="none" w:sz="0" w:space="0" w:color="auto"/>
                  </w:divBdr>
                  <w:divsChild>
                    <w:div w:id="65190507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3064303">
      <w:bodyDiv w:val="1"/>
      <w:marLeft w:val="0"/>
      <w:marRight w:val="0"/>
      <w:marTop w:val="0"/>
      <w:marBottom w:val="0"/>
      <w:divBdr>
        <w:top w:val="none" w:sz="0" w:space="0" w:color="auto"/>
        <w:left w:val="none" w:sz="0" w:space="0" w:color="auto"/>
        <w:bottom w:val="none" w:sz="0" w:space="0" w:color="auto"/>
        <w:right w:val="none" w:sz="0" w:space="0" w:color="auto"/>
      </w:divBdr>
      <w:divsChild>
        <w:div w:id="1482845874">
          <w:marLeft w:val="0"/>
          <w:marRight w:val="240"/>
          <w:marTop w:val="0"/>
          <w:marBottom w:val="0"/>
          <w:divBdr>
            <w:top w:val="none" w:sz="0" w:space="0" w:color="auto"/>
            <w:left w:val="none" w:sz="0" w:space="0" w:color="auto"/>
            <w:bottom w:val="none" w:sz="0" w:space="0" w:color="auto"/>
            <w:right w:val="none" w:sz="0" w:space="0" w:color="auto"/>
          </w:divBdr>
          <w:divsChild>
            <w:div w:id="1598055834">
              <w:marLeft w:val="0"/>
              <w:marRight w:val="0"/>
              <w:marTop w:val="0"/>
              <w:marBottom w:val="0"/>
              <w:divBdr>
                <w:top w:val="none" w:sz="0" w:space="0" w:color="auto"/>
                <w:left w:val="none" w:sz="0" w:space="0" w:color="auto"/>
                <w:bottom w:val="none" w:sz="0" w:space="0" w:color="auto"/>
                <w:right w:val="none" w:sz="0" w:space="0" w:color="auto"/>
              </w:divBdr>
              <w:divsChild>
                <w:div w:id="478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89074">
          <w:marLeft w:val="0"/>
          <w:marRight w:val="240"/>
          <w:marTop w:val="0"/>
          <w:marBottom w:val="0"/>
          <w:divBdr>
            <w:top w:val="none" w:sz="0" w:space="0" w:color="auto"/>
            <w:left w:val="none" w:sz="0" w:space="0" w:color="auto"/>
            <w:bottom w:val="none" w:sz="0" w:space="0" w:color="auto"/>
            <w:right w:val="none" w:sz="0" w:space="0" w:color="auto"/>
          </w:divBdr>
          <w:divsChild>
            <w:div w:id="714935525">
              <w:marLeft w:val="0"/>
              <w:marRight w:val="0"/>
              <w:marTop w:val="0"/>
              <w:marBottom w:val="0"/>
              <w:divBdr>
                <w:top w:val="none" w:sz="0" w:space="0" w:color="auto"/>
                <w:left w:val="none" w:sz="0" w:space="0" w:color="auto"/>
                <w:bottom w:val="none" w:sz="0" w:space="0" w:color="auto"/>
                <w:right w:val="none" w:sz="0" w:space="0" w:color="auto"/>
              </w:divBdr>
              <w:divsChild>
                <w:div w:id="15799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701">
          <w:marLeft w:val="0"/>
          <w:marRight w:val="0"/>
          <w:marTop w:val="750"/>
          <w:marBottom w:val="0"/>
          <w:divBdr>
            <w:top w:val="none" w:sz="0" w:space="0" w:color="auto"/>
            <w:left w:val="none" w:sz="0" w:space="0" w:color="auto"/>
            <w:bottom w:val="none" w:sz="0" w:space="0" w:color="auto"/>
            <w:right w:val="none" w:sz="0" w:space="0" w:color="auto"/>
          </w:divBdr>
          <w:divsChild>
            <w:div w:id="169952508">
              <w:marLeft w:val="0"/>
              <w:marRight w:val="0"/>
              <w:marTop w:val="0"/>
              <w:marBottom w:val="0"/>
              <w:divBdr>
                <w:top w:val="none" w:sz="0" w:space="0" w:color="auto"/>
                <w:left w:val="none" w:sz="0" w:space="0" w:color="auto"/>
                <w:bottom w:val="none" w:sz="0" w:space="0" w:color="auto"/>
                <w:right w:val="none" w:sz="0" w:space="0" w:color="auto"/>
              </w:divBdr>
              <w:divsChild>
                <w:div w:id="1265387045">
                  <w:marLeft w:val="0"/>
                  <w:marRight w:val="0"/>
                  <w:marTop w:val="0"/>
                  <w:marBottom w:val="0"/>
                  <w:divBdr>
                    <w:top w:val="none" w:sz="0" w:space="0" w:color="auto"/>
                    <w:left w:val="none" w:sz="0" w:space="0" w:color="auto"/>
                    <w:bottom w:val="none" w:sz="0" w:space="0" w:color="auto"/>
                    <w:right w:val="none" w:sz="0" w:space="0" w:color="auto"/>
                  </w:divBdr>
                  <w:divsChild>
                    <w:div w:id="53288510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95408648">
      <w:bodyDiv w:val="1"/>
      <w:marLeft w:val="0"/>
      <w:marRight w:val="0"/>
      <w:marTop w:val="0"/>
      <w:marBottom w:val="0"/>
      <w:divBdr>
        <w:top w:val="none" w:sz="0" w:space="0" w:color="auto"/>
        <w:left w:val="none" w:sz="0" w:space="0" w:color="auto"/>
        <w:bottom w:val="none" w:sz="0" w:space="0" w:color="auto"/>
        <w:right w:val="none" w:sz="0" w:space="0" w:color="auto"/>
      </w:divBdr>
    </w:div>
    <w:div w:id="1764371212">
      <w:bodyDiv w:val="1"/>
      <w:marLeft w:val="0"/>
      <w:marRight w:val="0"/>
      <w:marTop w:val="0"/>
      <w:marBottom w:val="0"/>
      <w:divBdr>
        <w:top w:val="none" w:sz="0" w:space="0" w:color="auto"/>
        <w:left w:val="none" w:sz="0" w:space="0" w:color="auto"/>
        <w:bottom w:val="none" w:sz="0" w:space="0" w:color="auto"/>
        <w:right w:val="none" w:sz="0" w:space="0" w:color="auto"/>
      </w:divBdr>
      <w:divsChild>
        <w:div w:id="683485176">
          <w:marLeft w:val="240"/>
          <w:marRight w:val="0"/>
          <w:marTop w:val="240"/>
          <w:marBottom w:val="240"/>
          <w:divBdr>
            <w:top w:val="none" w:sz="0" w:space="0" w:color="auto"/>
            <w:left w:val="none" w:sz="0" w:space="0" w:color="auto"/>
            <w:bottom w:val="none" w:sz="0" w:space="0" w:color="auto"/>
            <w:right w:val="none" w:sz="0" w:space="0" w:color="auto"/>
          </w:divBdr>
        </w:div>
      </w:divsChild>
    </w:div>
    <w:div w:id="1932082928">
      <w:bodyDiv w:val="1"/>
      <w:marLeft w:val="0"/>
      <w:marRight w:val="0"/>
      <w:marTop w:val="0"/>
      <w:marBottom w:val="0"/>
      <w:divBdr>
        <w:top w:val="none" w:sz="0" w:space="0" w:color="auto"/>
        <w:left w:val="none" w:sz="0" w:space="0" w:color="auto"/>
        <w:bottom w:val="none" w:sz="0" w:space="0" w:color="auto"/>
        <w:right w:val="none" w:sz="0" w:space="0" w:color="auto"/>
      </w:divBdr>
      <w:divsChild>
        <w:div w:id="42292209">
          <w:marLeft w:val="240"/>
          <w:marRight w:val="0"/>
          <w:marTop w:val="240"/>
          <w:marBottom w:val="240"/>
          <w:divBdr>
            <w:top w:val="none" w:sz="0" w:space="0" w:color="auto"/>
            <w:left w:val="none" w:sz="0" w:space="0" w:color="auto"/>
            <w:bottom w:val="none" w:sz="0" w:space="0" w:color="auto"/>
            <w:right w:val="none" w:sz="0" w:space="0" w:color="auto"/>
          </w:divBdr>
        </w:div>
      </w:divsChild>
    </w:div>
    <w:div w:id="2073187403">
      <w:bodyDiv w:val="1"/>
      <w:marLeft w:val="0"/>
      <w:marRight w:val="0"/>
      <w:marTop w:val="0"/>
      <w:marBottom w:val="0"/>
      <w:divBdr>
        <w:top w:val="none" w:sz="0" w:space="0" w:color="auto"/>
        <w:left w:val="none" w:sz="0" w:space="0" w:color="auto"/>
        <w:bottom w:val="none" w:sz="0" w:space="0" w:color="auto"/>
        <w:right w:val="none" w:sz="0" w:space="0" w:color="auto"/>
      </w:divBdr>
      <w:divsChild>
        <w:div w:id="47201969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1-12&amp;version=NIV" TargetMode="External"/><Relationship Id="rId13" Type="http://schemas.openxmlformats.org/officeDocument/2006/relationships/hyperlink" Target="https://www.biblegateway.com/passage/?search=Matthew2%3A1-12&amp;version=NRSVA" TargetMode="External"/><Relationship Id="rId18" Type="http://schemas.openxmlformats.org/officeDocument/2006/relationships/hyperlink" Target="https://www.bbc.co.uk/newsround/4256505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youtube.com/watch?v=WaFv7hCSQjw" TargetMode="External"/><Relationship Id="rId12" Type="http://schemas.openxmlformats.org/officeDocument/2006/relationships/hyperlink" Target="https://www.biblegateway.com/passage/?search=Matthew2%3A1-12&amp;version=NRSVA" TargetMode="External"/><Relationship Id="rId17" Type="http://schemas.openxmlformats.org/officeDocument/2006/relationships/hyperlink" Target="https://www.gluedtomycraftsblog.com/2016/03/popsicle-stick-kings-kid-craft.htm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biblegateway.com/passage/?search=Matthew2%3A1-12&amp;version=NRSV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Matthew2%3A1-12&amp;version=NRSVA"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biblegateway.com/passage/?search=Matthew2%3A1-12&amp;version=NRSVA" TargetMode="External"/><Relationship Id="rId23" Type="http://schemas.openxmlformats.org/officeDocument/2006/relationships/footer" Target="footer2.xml"/><Relationship Id="rId10" Type="http://schemas.openxmlformats.org/officeDocument/2006/relationships/hyperlink" Target="https://www.biblegateway.com/passage/?search=Matthew2%3A1-12&amp;version=NRSVA" TargetMode="External"/><Relationship Id="rId19" Type="http://schemas.openxmlformats.org/officeDocument/2006/relationships/hyperlink" Target="https://cafod.org.uk/education/primary-teaching-resources/celebration-of-the-word-primary/epiphany-resources" TargetMode="External"/><Relationship Id="rId4" Type="http://schemas.openxmlformats.org/officeDocument/2006/relationships/webSettings" Target="webSettings.xml"/><Relationship Id="rId9" Type="http://schemas.openxmlformats.org/officeDocument/2006/relationships/hyperlink" Target="https://www.biblegateway.com/passage/?search=Matthew2:1-12&amp;version=NIV" TargetMode="External"/><Relationship Id="rId14" Type="http://schemas.openxmlformats.org/officeDocument/2006/relationships/hyperlink" Target="https://www.biblegateway.com/passage/?search=Matthew2%3A1-12&amp;version=NRSV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Everett</dc:creator>
  <cp:keywords/>
  <dc:description/>
  <cp:lastModifiedBy>Ruth Everett</cp:lastModifiedBy>
  <cp:revision>2</cp:revision>
  <dcterms:created xsi:type="dcterms:W3CDTF">2023-12-05T15:38:00Z</dcterms:created>
  <dcterms:modified xsi:type="dcterms:W3CDTF">2023-12-05T15:38:00Z</dcterms:modified>
</cp:coreProperties>
</file>