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3BA9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D01EF2">
        <w:rPr>
          <w:rFonts w:eastAsia="Times New Roman" w:cs="Times New Roman"/>
          <w:b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57684D" wp14:editId="1048FAF6">
            <wp:simplePos x="0" y="0"/>
            <wp:positionH relativeFrom="column">
              <wp:posOffset>1676400</wp:posOffset>
            </wp:positionH>
            <wp:positionV relativeFrom="paragraph">
              <wp:posOffset>-108585</wp:posOffset>
            </wp:positionV>
            <wp:extent cx="2495550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435" y="21206"/>
                <wp:lineTo x="21435" y="0"/>
                <wp:lineTo x="0" y="0"/>
              </wp:wrapPolygon>
            </wp:wrapTight>
            <wp:docPr id="1" name="Picture 1" descr="Crest plus strap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 plus strap 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77A7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u w:val="single"/>
          <w:lang w:eastAsia="en-GB"/>
        </w:rPr>
      </w:pPr>
    </w:p>
    <w:p w14:paraId="45E115C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670DF74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1DD4DD54" w14:textId="77777777" w:rsidR="00015D73" w:rsidRPr="00D01EF2" w:rsidRDefault="007A74FC" w:rsidP="00015D73">
      <w:pPr>
        <w:rPr>
          <w:rFonts w:eastAsia="Times New Roman" w:cs="Times New Roman"/>
          <w:b/>
          <w:sz w:val="28"/>
          <w:szCs w:val="20"/>
          <w:lang w:eastAsia="en-GB"/>
        </w:rPr>
      </w:pPr>
      <w:r w:rsidRPr="007A74FC">
        <w:rPr>
          <w:rFonts w:ascii="Verdana" w:eastAsia="Times New Roman" w:hAnsi="Verdana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708E" wp14:editId="097AD27A">
                <wp:simplePos x="0" y="0"/>
                <wp:positionH relativeFrom="column">
                  <wp:posOffset>43180</wp:posOffset>
                </wp:positionH>
                <wp:positionV relativeFrom="paragraph">
                  <wp:posOffset>-995680</wp:posOffset>
                </wp:positionV>
                <wp:extent cx="392723" cy="1403985"/>
                <wp:effectExtent l="0" t="0" r="2667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23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49C4C" w14:textId="77777777" w:rsidR="007A74FC" w:rsidRPr="00B27668" w:rsidRDefault="007A74FC" w:rsidP="007A74FC">
                            <w:pP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07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pt;margin-top:-78.4pt;width:30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" fillcolor="window" strokecolor="windowText" strokeweight="2pt">
                <v:textbox style="mso-fit-shape-to-text:t">
                  <w:txbxContent>
                    <w:p w14:paraId="59549C4C" w14:textId="77777777" w:rsidR="007A74FC" w:rsidRPr="00B27668" w:rsidRDefault="007A74FC" w:rsidP="007A74FC">
                      <w:pP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A3B9445" w14:textId="77777777" w:rsidR="00D01EF2" w:rsidRDefault="00D01EF2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2AB3C9C0" w14:textId="6E6331B9" w:rsidR="00015D73" w:rsidRPr="00D01EF2" w:rsidRDefault="00560989" w:rsidP="003706E4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proofErr w:type="gramStart"/>
      <w:r>
        <w:rPr>
          <w:rFonts w:eastAsia="Times New Roman" w:cs="Times New Roman"/>
          <w:b/>
          <w:sz w:val="28"/>
          <w:szCs w:val="20"/>
          <w:lang w:eastAsia="en-GB"/>
        </w:rPr>
        <w:t>BARKING</w:t>
      </w:r>
      <w:r w:rsidR="00DC2697">
        <w:rPr>
          <w:rFonts w:eastAsia="Times New Roman" w:cs="Times New Roman"/>
          <w:b/>
          <w:sz w:val="28"/>
          <w:szCs w:val="20"/>
          <w:lang w:eastAsia="en-GB"/>
        </w:rPr>
        <w:t xml:space="preserve">  </w:t>
      </w:r>
      <w:r w:rsidR="00015D73" w:rsidRPr="00D01EF2">
        <w:rPr>
          <w:rFonts w:eastAsia="Times New Roman" w:cs="Times New Roman"/>
          <w:b/>
          <w:sz w:val="28"/>
          <w:szCs w:val="20"/>
          <w:lang w:eastAsia="en-GB"/>
        </w:rPr>
        <w:t>EPISCOPAL</w:t>
      </w:r>
      <w:proofErr w:type="gramEnd"/>
      <w:r w:rsidR="00015D73" w:rsidRPr="00D01EF2">
        <w:rPr>
          <w:rFonts w:eastAsia="Times New Roman" w:cs="Times New Roman"/>
          <w:b/>
          <w:sz w:val="28"/>
          <w:szCs w:val="20"/>
          <w:lang w:eastAsia="en-GB"/>
        </w:rPr>
        <w:t xml:space="preserve"> AREA</w:t>
      </w:r>
    </w:p>
    <w:p w14:paraId="4E4F847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5B98DE02" w14:textId="364E4243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D01EF2">
        <w:rPr>
          <w:rFonts w:eastAsia="Times New Roman" w:cs="Times New Roman"/>
          <w:b/>
          <w:sz w:val="28"/>
          <w:szCs w:val="20"/>
          <w:lang w:eastAsia="en-GB"/>
        </w:rPr>
        <w:t xml:space="preserve">Archdeaconry of </w:t>
      </w:r>
      <w:r w:rsidR="00837BFB">
        <w:rPr>
          <w:rFonts w:eastAsia="Times New Roman" w:cs="Times New Roman"/>
          <w:b/>
          <w:sz w:val="28"/>
          <w:szCs w:val="20"/>
          <w:lang w:eastAsia="en-GB"/>
        </w:rPr>
        <w:t>Barking</w:t>
      </w:r>
    </w:p>
    <w:p w14:paraId="1289CF57" w14:textId="77777777" w:rsidR="00015D73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4BE40390" w14:textId="77777777" w:rsidR="00D01EF2" w:rsidRPr="00D01EF2" w:rsidRDefault="00D01EF2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056985AE" w14:textId="4DDDB7BA" w:rsidR="00015D73" w:rsidRPr="00D01EF2" w:rsidRDefault="001A05E6" w:rsidP="00D01EF2">
      <w:pPr>
        <w:keepNext/>
        <w:jc w:val="center"/>
        <w:outlineLvl w:val="1"/>
        <w:rPr>
          <w:rFonts w:eastAsia="Times New Roman" w:cs="Times New Roman"/>
          <w:b/>
          <w:sz w:val="22"/>
          <w:szCs w:val="20"/>
          <w:lang w:eastAsia="en-GB"/>
        </w:rPr>
      </w:pPr>
      <w:r w:rsidRPr="000665DD">
        <w:rPr>
          <w:rFonts w:eastAsia="Times New Roman" w:cs="Times New Roman"/>
          <w:b/>
          <w:sz w:val="32"/>
          <w:szCs w:val="20"/>
          <w:lang w:eastAsia="en-GB"/>
        </w:rPr>
        <w:t>202</w:t>
      </w:r>
      <w:r w:rsidR="00E57D23">
        <w:rPr>
          <w:rFonts w:eastAsia="Times New Roman" w:cs="Times New Roman"/>
          <w:b/>
          <w:sz w:val="32"/>
          <w:szCs w:val="20"/>
          <w:lang w:eastAsia="en-GB"/>
        </w:rPr>
        <w:t>6</w:t>
      </w:r>
      <w:r w:rsidR="00015D73" w:rsidRPr="00D01EF2">
        <w:rPr>
          <w:rFonts w:eastAsia="Times New Roman" w:cs="Times New Roman"/>
          <w:b/>
          <w:sz w:val="32"/>
          <w:szCs w:val="20"/>
          <w:lang w:eastAsia="en-GB"/>
        </w:rPr>
        <w:t xml:space="preserve"> CITATION</w:t>
      </w:r>
    </w:p>
    <w:p w14:paraId="3C3A19EF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p w14:paraId="1C01C8BB" w14:textId="77777777" w:rsidR="00015D73" w:rsidRPr="00D01EF2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 xml:space="preserve">The outgoing Churchwardens, the Churchwardens-designate and </w:t>
      </w:r>
    </w:p>
    <w:p w14:paraId="0B7E7EC9" w14:textId="77777777" w:rsidR="00015D73" w:rsidRPr="00D01EF2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the Clergy of the Archdeaconry are hereby cited personally to appear before</w:t>
      </w:r>
    </w:p>
    <w:p w14:paraId="0ED29820" w14:textId="77777777" w:rsidR="00015D73" w:rsidRPr="00D01EF2" w:rsidRDefault="00015D73" w:rsidP="00015D73">
      <w:pPr>
        <w:jc w:val="center"/>
        <w:rPr>
          <w:rFonts w:eastAsia="Times New Roman" w:cs="Times New Roman"/>
          <w:szCs w:val="20"/>
          <w:lang w:eastAsia="en-GB"/>
        </w:rPr>
      </w:pPr>
    </w:p>
    <w:p w14:paraId="4022B275" w14:textId="77777777" w:rsidR="00D01EF2" w:rsidRPr="00D01EF2" w:rsidRDefault="00D01EF2" w:rsidP="00D01EF2">
      <w:pPr>
        <w:jc w:val="center"/>
        <w:rPr>
          <w:rFonts w:eastAsia="Times New Roman" w:cs="Times New Roman"/>
          <w:szCs w:val="20"/>
          <w:lang w:eastAsia="en-GB"/>
        </w:rPr>
      </w:pPr>
    </w:p>
    <w:p w14:paraId="0E24FA24" w14:textId="4E0C606B" w:rsidR="00D01EF2" w:rsidRPr="00560989" w:rsidRDefault="00D75F77" w:rsidP="00D01EF2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560989">
        <w:rPr>
          <w:rFonts w:eastAsia="Times New Roman" w:cs="Times New Roman"/>
          <w:b/>
          <w:sz w:val="28"/>
          <w:szCs w:val="20"/>
          <w:lang w:eastAsia="en-GB"/>
        </w:rPr>
        <w:t>The Ven</w:t>
      </w:r>
      <w:r w:rsidR="0024087B">
        <w:rPr>
          <w:rFonts w:eastAsia="Times New Roman" w:cs="Times New Roman"/>
          <w:b/>
          <w:sz w:val="28"/>
          <w:szCs w:val="20"/>
          <w:lang w:eastAsia="en-GB"/>
        </w:rPr>
        <w:t>erable</w:t>
      </w:r>
      <w:r w:rsidRPr="00560989">
        <w:rPr>
          <w:rFonts w:eastAsia="Times New Roman" w:cs="Times New Roman"/>
          <w:b/>
          <w:sz w:val="28"/>
          <w:szCs w:val="20"/>
          <w:lang w:eastAsia="en-GB"/>
        </w:rPr>
        <w:t xml:space="preserve"> </w:t>
      </w:r>
      <w:r w:rsidR="00837BFB" w:rsidRPr="0024087B">
        <w:rPr>
          <w:rFonts w:eastAsia="Times New Roman" w:cs="Times New Roman"/>
          <w:b/>
          <w:sz w:val="28"/>
          <w:szCs w:val="20"/>
          <w:lang w:eastAsia="en-GB"/>
        </w:rPr>
        <w:t>Christopher</w:t>
      </w:r>
      <w:r w:rsidR="00837BFB">
        <w:rPr>
          <w:rFonts w:eastAsia="Times New Roman" w:cs="Times New Roman"/>
          <w:b/>
          <w:sz w:val="28"/>
          <w:szCs w:val="20"/>
          <w:lang w:eastAsia="en-GB"/>
        </w:rPr>
        <w:t xml:space="preserve"> Burke</w:t>
      </w:r>
    </w:p>
    <w:p w14:paraId="3B9CDD11" w14:textId="0188E0A0" w:rsidR="00D01EF2" w:rsidRPr="00560989" w:rsidRDefault="00D01EF2" w:rsidP="00D01EF2">
      <w:pPr>
        <w:jc w:val="center"/>
        <w:rPr>
          <w:rFonts w:eastAsia="Times New Roman" w:cs="Times New Roman"/>
          <w:b/>
          <w:szCs w:val="24"/>
          <w:lang w:eastAsia="en-GB"/>
        </w:rPr>
      </w:pPr>
      <w:r w:rsidRPr="00560989">
        <w:rPr>
          <w:rFonts w:eastAsia="Times New Roman" w:cs="Times New Roman"/>
          <w:b/>
          <w:szCs w:val="24"/>
          <w:lang w:eastAsia="en-GB"/>
        </w:rPr>
        <w:t xml:space="preserve">Archdeacon of </w:t>
      </w:r>
      <w:r w:rsidR="00837BFB">
        <w:rPr>
          <w:rFonts w:eastAsia="Times New Roman" w:cs="Times New Roman"/>
          <w:b/>
          <w:szCs w:val="24"/>
          <w:lang w:eastAsia="en-GB"/>
        </w:rPr>
        <w:t>Barking</w:t>
      </w:r>
    </w:p>
    <w:p w14:paraId="0BD9B28A" w14:textId="77777777" w:rsidR="00D01EF2" w:rsidRPr="00D01EF2" w:rsidRDefault="00D01EF2" w:rsidP="00D01EF2">
      <w:pPr>
        <w:jc w:val="center"/>
        <w:rPr>
          <w:rFonts w:eastAsia="Times New Roman" w:cs="Times New Roman"/>
          <w:b/>
          <w:szCs w:val="20"/>
          <w:lang w:eastAsia="en-GB"/>
        </w:rPr>
      </w:pPr>
    </w:p>
    <w:p w14:paraId="39A3180C" w14:textId="77777777" w:rsidR="00D01EF2" w:rsidRPr="00D01EF2" w:rsidRDefault="00D01EF2" w:rsidP="00D01EF2">
      <w:pPr>
        <w:jc w:val="center"/>
        <w:rPr>
          <w:rFonts w:eastAsia="Times New Roman" w:cs="Times New Roman"/>
          <w:szCs w:val="20"/>
          <w:lang w:eastAsia="en-GB"/>
        </w:rPr>
      </w:pPr>
    </w:p>
    <w:p w14:paraId="40DE5BE0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at the centres named below, then and there to undergo the Visitation of the said Archdeacon,</w:t>
      </w:r>
    </w:p>
    <w:p w14:paraId="2D778036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proofErr w:type="gramStart"/>
      <w:r w:rsidRPr="00D01EF2">
        <w:rPr>
          <w:rFonts w:eastAsia="Times New Roman" w:cs="Times New Roman"/>
          <w:sz w:val="22"/>
          <w:szCs w:val="20"/>
          <w:lang w:eastAsia="en-GB"/>
        </w:rPr>
        <w:t>in the course of</w:t>
      </w:r>
      <w:proofErr w:type="gramEnd"/>
      <w:r w:rsidRPr="00D01EF2">
        <w:rPr>
          <w:rFonts w:eastAsia="Times New Roman" w:cs="Times New Roman"/>
          <w:sz w:val="22"/>
          <w:szCs w:val="20"/>
          <w:lang w:eastAsia="en-GB"/>
        </w:rPr>
        <w:t xml:space="preserve"> which the Churchwardens-designate will make the Declaration required by law</w:t>
      </w:r>
    </w:p>
    <w:p w14:paraId="5C7E574E" w14:textId="77777777" w:rsidR="00D01EF2" w:rsidRPr="00D01EF2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for the ensuing year.</w:t>
      </w:r>
    </w:p>
    <w:p w14:paraId="75E8344F" w14:textId="77777777" w:rsidR="00015D73" w:rsidRPr="00D01EF2" w:rsidRDefault="00015D73" w:rsidP="00015D73">
      <w:pPr>
        <w:jc w:val="center"/>
        <w:rPr>
          <w:rFonts w:eastAsia="Times New Roman" w:cs="Times New Roman"/>
          <w:szCs w:val="20"/>
          <w:lang w:eastAsia="en-GB"/>
        </w:rPr>
      </w:pPr>
    </w:p>
    <w:p w14:paraId="682BA6E5" w14:textId="77777777" w:rsidR="00015D73" w:rsidRPr="00D01EF2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6DAE841E" w14:textId="77777777" w:rsidR="00015D73" w:rsidRPr="00D01EF2" w:rsidRDefault="00015D73" w:rsidP="00015D73">
      <w:pPr>
        <w:pBdr>
          <w:bottom w:val="single" w:sz="4" w:space="1" w:color="auto"/>
        </w:pBdr>
        <w:jc w:val="center"/>
        <w:rPr>
          <w:rFonts w:eastAsia="Times New Roman" w:cs="Times New Roman"/>
          <w:b/>
          <w:sz w:val="22"/>
          <w:szCs w:val="20"/>
          <w:lang w:eastAsia="en-GB"/>
        </w:rPr>
      </w:pPr>
      <w:r w:rsidRPr="00D01EF2">
        <w:rPr>
          <w:rFonts w:eastAsia="Times New Roman" w:cs="Times New Roman"/>
          <w:b/>
          <w:sz w:val="22"/>
          <w:szCs w:val="20"/>
          <w:lang w:eastAsia="en-GB"/>
        </w:rPr>
        <w:t>A.R. Hargreaves-Smith, Diocesan Registrar,</w:t>
      </w:r>
    </w:p>
    <w:p w14:paraId="6EB4348A" w14:textId="77777777" w:rsidR="00E13E8C" w:rsidRDefault="00015D73" w:rsidP="00E13E8C">
      <w:pPr>
        <w:pBdr>
          <w:bottom w:val="single" w:sz="4" w:space="1" w:color="auto"/>
        </w:pBd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The Chelmsford Diocesan Registry,</w:t>
      </w:r>
      <w:r w:rsidR="00E13E8C" w:rsidRPr="00E13E8C">
        <w:rPr>
          <w:rFonts w:eastAsia="Times New Roman" w:cs="Times New Roman"/>
          <w:sz w:val="22"/>
          <w:szCs w:val="20"/>
          <w:lang w:eastAsia="en-GB"/>
        </w:rPr>
        <w:t xml:space="preserve"> </w:t>
      </w:r>
    </w:p>
    <w:p w14:paraId="4797D5D0" w14:textId="27E09B58" w:rsidR="00E13E8C" w:rsidRPr="00B26354" w:rsidRDefault="00E13E8C" w:rsidP="00E13E8C">
      <w:pPr>
        <w:pBdr>
          <w:bottom w:val="single" w:sz="4" w:space="1" w:color="auto"/>
        </w:pBdr>
        <w:jc w:val="center"/>
        <w:rPr>
          <w:rFonts w:eastAsia="Times New Roman" w:cs="Times New Roman"/>
          <w:b/>
          <w:bCs/>
          <w:sz w:val="22"/>
          <w:szCs w:val="20"/>
          <w:lang w:eastAsia="en-GB"/>
        </w:rPr>
      </w:pPr>
      <w:r>
        <w:rPr>
          <w:rFonts w:eastAsia="Times New Roman" w:cs="Times New Roman"/>
          <w:sz w:val="22"/>
          <w:szCs w:val="20"/>
          <w:lang w:eastAsia="en-GB"/>
        </w:rPr>
        <w:t>Arbor, 255 Blackfriars Road, London SE1 9AX</w:t>
      </w:r>
    </w:p>
    <w:p w14:paraId="5B0F6670" w14:textId="26F270AB" w:rsidR="00015D73" w:rsidRPr="00D01EF2" w:rsidRDefault="00015D73" w:rsidP="00015D73">
      <w:pPr>
        <w:pBdr>
          <w:bottom w:val="single" w:sz="4" w:space="1" w:color="auto"/>
        </w:pBd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 xml:space="preserve"> </w:t>
      </w:r>
    </w:p>
    <w:p w14:paraId="52DFF682" w14:textId="77777777" w:rsidR="00015D73" w:rsidRPr="00D01EF2" w:rsidRDefault="00015D73" w:rsidP="00015D73">
      <w:pPr>
        <w:pBdr>
          <w:bottom w:val="single" w:sz="4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ab/>
      </w:r>
    </w:p>
    <w:p w14:paraId="7500ACC5" w14:textId="77777777" w:rsidR="00015D73" w:rsidRPr="00D01EF2" w:rsidRDefault="00015D73" w:rsidP="00015D73">
      <w:pPr>
        <w:pBdr>
          <w:bottom w:val="single" w:sz="4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35F0EFB6" w14:textId="77777777" w:rsidR="00015D73" w:rsidRPr="00D01EF2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728F38D" w14:textId="77777777" w:rsidR="00015D73" w:rsidRPr="00D01EF2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91471A3" w14:textId="77777777" w:rsidR="00015D73" w:rsidRPr="00D01EF2" w:rsidRDefault="00015D73" w:rsidP="00015D73">
      <w:pPr>
        <w:keepNext/>
        <w:jc w:val="center"/>
        <w:outlineLvl w:val="0"/>
        <w:rPr>
          <w:rFonts w:eastAsia="Times New Roman" w:cs="Times New Roman"/>
          <w:b/>
          <w:sz w:val="22"/>
          <w:szCs w:val="20"/>
          <w:lang w:eastAsia="en-GB"/>
        </w:rPr>
      </w:pPr>
      <w:r w:rsidRPr="00D01EF2">
        <w:rPr>
          <w:rFonts w:eastAsia="Times New Roman" w:cs="Times New Roman"/>
          <w:b/>
          <w:sz w:val="22"/>
          <w:szCs w:val="20"/>
          <w:lang w:eastAsia="en-GB"/>
        </w:rPr>
        <w:t>VISITATION CENTRE</w:t>
      </w:r>
    </w:p>
    <w:p w14:paraId="20587F84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p w14:paraId="7E20A3D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771"/>
        <w:gridCol w:w="2567"/>
        <w:gridCol w:w="2772"/>
      </w:tblGrid>
      <w:tr w:rsidR="00015D73" w:rsidRPr="00D01EF2" w14:paraId="1FFC7AB8" w14:textId="77777777" w:rsidTr="00DC1705">
        <w:tc>
          <w:tcPr>
            <w:tcW w:w="2448" w:type="dxa"/>
          </w:tcPr>
          <w:p w14:paraId="4539AA52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DEANERIES</w:t>
            </w:r>
          </w:p>
          <w:p w14:paraId="5047EF85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</w:p>
        </w:tc>
        <w:tc>
          <w:tcPr>
            <w:tcW w:w="1771" w:type="dxa"/>
          </w:tcPr>
          <w:p w14:paraId="72BC9216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2567" w:type="dxa"/>
          </w:tcPr>
          <w:p w14:paraId="473D4EDA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TIME</w:t>
            </w:r>
          </w:p>
        </w:tc>
        <w:tc>
          <w:tcPr>
            <w:tcW w:w="2772" w:type="dxa"/>
          </w:tcPr>
          <w:p w14:paraId="1606DA96" w14:textId="77777777" w:rsidR="00015D73" w:rsidRPr="00D01EF2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D01EF2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PLACE</w:t>
            </w:r>
          </w:p>
        </w:tc>
      </w:tr>
      <w:tr w:rsidR="00015D73" w:rsidRPr="00D01EF2" w14:paraId="26F7137A" w14:textId="77777777" w:rsidTr="00DC1705">
        <w:tc>
          <w:tcPr>
            <w:tcW w:w="2448" w:type="dxa"/>
          </w:tcPr>
          <w:p w14:paraId="4104B8D0" w14:textId="77777777" w:rsidR="00F249B3" w:rsidRPr="00F249B3" w:rsidRDefault="00F249B3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71E2C9D7" w14:textId="1EDDE0C5" w:rsidR="0024087B" w:rsidRPr="00F249B3" w:rsidRDefault="0024087B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F249B3">
              <w:rPr>
                <w:rFonts w:eastAsia="Times New Roman" w:cs="Times New Roman"/>
                <w:sz w:val="22"/>
                <w:szCs w:val="20"/>
                <w:lang w:eastAsia="en-GB"/>
              </w:rPr>
              <w:t>Barking &amp; Dagenham</w:t>
            </w:r>
          </w:p>
          <w:p w14:paraId="7751F982" w14:textId="77777777" w:rsidR="00F249B3" w:rsidRPr="00F249B3" w:rsidRDefault="00F249B3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8AB161E" w14:textId="77777777" w:rsidR="00015D73" w:rsidRPr="00F249B3" w:rsidRDefault="00015D73" w:rsidP="00DC2697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771" w:type="dxa"/>
          </w:tcPr>
          <w:p w14:paraId="52423727" w14:textId="77777777" w:rsidR="00F249B3" w:rsidRPr="00F249B3" w:rsidRDefault="00F249B3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82D5DEC" w14:textId="40E51C64" w:rsidR="0024087B" w:rsidRPr="00F249B3" w:rsidRDefault="00E57D23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10</w:t>
            </w:r>
            <w:r w:rsidR="00522C8C">
              <w:rPr>
                <w:rFonts w:eastAsia="Times New Roman" w:cs="Times New Roman"/>
                <w:sz w:val="22"/>
                <w:szCs w:val="20"/>
                <w:lang w:eastAsia="en-GB"/>
              </w:rPr>
              <w:t>/06/202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6</w:t>
            </w:r>
          </w:p>
        </w:tc>
        <w:tc>
          <w:tcPr>
            <w:tcW w:w="2567" w:type="dxa"/>
          </w:tcPr>
          <w:p w14:paraId="37F04201" w14:textId="77777777" w:rsidR="00F249B3" w:rsidRPr="00F249B3" w:rsidRDefault="00F249B3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7C7E533" w14:textId="6A6910E7" w:rsidR="00015D73" w:rsidRPr="00F249B3" w:rsidRDefault="0024087B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F249B3">
              <w:rPr>
                <w:rFonts w:eastAsia="Times New Roman" w:cs="Times New Roman"/>
                <w:sz w:val="22"/>
                <w:szCs w:val="20"/>
                <w:lang w:eastAsia="en-GB"/>
              </w:rPr>
              <w:t>7</w:t>
            </w:r>
            <w:r w:rsidR="00F249B3" w:rsidRPr="00F249B3">
              <w:rPr>
                <w:rFonts w:eastAsia="Times New Roman" w:cs="Times New Roman"/>
                <w:sz w:val="22"/>
                <w:szCs w:val="20"/>
                <w:lang w:eastAsia="en-GB"/>
              </w:rPr>
              <w:t>.00</w:t>
            </w:r>
            <w:r w:rsidRPr="00F249B3">
              <w:rPr>
                <w:rFonts w:eastAsia="Times New Roman" w:cs="Times New Roman"/>
                <w:sz w:val="22"/>
                <w:szCs w:val="20"/>
                <w:lang w:eastAsia="en-GB"/>
              </w:rPr>
              <w:t>pm Refreshments</w:t>
            </w:r>
          </w:p>
          <w:p w14:paraId="6F15451F" w14:textId="77777777" w:rsidR="0024087B" w:rsidRDefault="0024087B" w:rsidP="0024087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F249B3">
              <w:rPr>
                <w:rFonts w:eastAsia="Times New Roman" w:cs="Times New Roman"/>
                <w:sz w:val="22"/>
                <w:szCs w:val="20"/>
                <w:lang w:eastAsia="en-GB"/>
              </w:rPr>
              <w:t>7.30pm Service</w:t>
            </w:r>
          </w:p>
          <w:p w14:paraId="499784D7" w14:textId="77777777" w:rsidR="00E1437B" w:rsidRDefault="00E1437B" w:rsidP="0024087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8.30pm Refreshments</w:t>
            </w:r>
          </w:p>
          <w:p w14:paraId="4560AE1A" w14:textId="3F4EB58C" w:rsidR="00E1437B" w:rsidRPr="00F249B3" w:rsidRDefault="00E1437B" w:rsidP="0024087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2772" w:type="dxa"/>
          </w:tcPr>
          <w:p w14:paraId="66007C03" w14:textId="77777777" w:rsidR="00F249B3" w:rsidRPr="00F249B3" w:rsidRDefault="00F249B3" w:rsidP="00261CA0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B01967E" w14:textId="5129379A" w:rsidR="00A029CC" w:rsidRPr="00E57D23" w:rsidRDefault="00AC1B26" w:rsidP="00261CA0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t xml:space="preserve">Barking, </w:t>
            </w:r>
            <w:r w:rsidR="00E57D23" w:rsidRPr="00E57D23">
              <w:t xml:space="preserve">St </w:t>
            </w:r>
            <w:proofErr w:type="spellStart"/>
            <w:r w:rsidR="00E57D23" w:rsidRPr="00E57D23">
              <w:t>Erkenwal</w:t>
            </w:r>
            <w:r>
              <w:t>d</w:t>
            </w:r>
            <w:proofErr w:type="spellEnd"/>
          </w:p>
        </w:tc>
      </w:tr>
      <w:tr w:rsidR="00015D73" w:rsidRPr="00D01EF2" w14:paraId="10EE8FFA" w14:textId="77777777" w:rsidTr="00DC1705">
        <w:tc>
          <w:tcPr>
            <w:tcW w:w="2448" w:type="dxa"/>
          </w:tcPr>
          <w:p w14:paraId="5F262987" w14:textId="77777777" w:rsidR="00F249B3" w:rsidRPr="00F249B3" w:rsidRDefault="00F249B3" w:rsidP="0024087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3D9F66F" w14:textId="3BA25F13" w:rsidR="0024087B" w:rsidRPr="00F249B3" w:rsidRDefault="0024087B" w:rsidP="0024087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F249B3">
              <w:rPr>
                <w:rFonts w:eastAsia="Times New Roman" w:cs="Times New Roman"/>
                <w:sz w:val="22"/>
                <w:szCs w:val="20"/>
                <w:lang w:eastAsia="en-GB"/>
              </w:rPr>
              <w:t>Havering</w:t>
            </w:r>
          </w:p>
          <w:p w14:paraId="6FB2EF88" w14:textId="77777777" w:rsidR="00015D73" w:rsidRPr="00F249B3" w:rsidRDefault="00015D73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771" w:type="dxa"/>
          </w:tcPr>
          <w:p w14:paraId="586E98E0" w14:textId="77777777" w:rsidR="00F249B3" w:rsidRPr="00F249B3" w:rsidRDefault="00F249B3" w:rsidP="0024087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3E9C27CC" w14:textId="7D03C1BD" w:rsidR="00015D73" w:rsidRPr="00F249B3" w:rsidRDefault="00E57D23" w:rsidP="00485388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24</w:t>
            </w:r>
            <w:r w:rsidR="00522C8C">
              <w:rPr>
                <w:rFonts w:eastAsia="Times New Roman" w:cs="Times New Roman"/>
                <w:sz w:val="22"/>
                <w:szCs w:val="20"/>
                <w:lang w:eastAsia="en-GB"/>
              </w:rPr>
              <w:t>/06/202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6</w:t>
            </w:r>
          </w:p>
        </w:tc>
        <w:tc>
          <w:tcPr>
            <w:tcW w:w="2567" w:type="dxa"/>
          </w:tcPr>
          <w:p w14:paraId="09C5EB1C" w14:textId="77777777" w:rsidR="00F249B3" w:rsidRPr="00F249B3" w:rsidRDefault="00F249B3" w:rsidP="00F249B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8D9530A" w14:textId="60FCF7C6" w:rsidR="00F249B3" w:rsidRPr="00F249B3" w:rsidRDefault="00F249B3" w:rsidP="00F249B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F249B3">
              <w:rPr>
                <w:rFonts w:eastAsia="Times New Roman" w:cs="Times New Roman"/>
                <w:sz w:val="22"/>
                <w:szCs w:val="20"/>
                <w:lang w:eastAsia="en-GB"/>
              </w:rPr>
              <w:t>7.00pm Refreshments</w:t>
            </w:r>
          </w:p>
          <w:p w14:paraId="5C7C7FAB" w14:textId="54D002CC" w:rsidR="00015D73" w:rsidRDefault="00F249B3" w:rsidP="00F249B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F249B3">
              <w:rPr>
                <w:rFonts w:eastAsia="Times New Roman" w:cs="Times New Roman"/>
                <w:sz w:val="22"/>
                <w:szCs w:val="20"/>
                <w:lang w:eastAsia="en-GB"/>
              </w:rPr>
              <w:t>7.30pm Service</w:t>
            </w:r>
          </w:p>
          <w:p w14:paraId="4B082C04" w14:textId="50D8A5A4" w:rsidR="00E1437B" w:rsidRPr="00F249B3" w:rsidRDefault="00E1437B" w:rsidP="00F249B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8.30pm Refreshments</w:t>
            </w:r>
          </w:p>
          <w:p w14:paraId="07AF8C76" w14:textId="25EBA743" w:rsidR="00F249B3" w:rsidRPr="00F249B3" w:rsidRDefault="00F249B3" w:rsidP="00F249B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2772" w:type="dxa"/>
          </w:tcPr>
          <w:p w14:paraId="529FBA1D" w14:textId="77777777" w:rsidR="00F249B3" w:rsidRPr="00F249B3" w:rsidRDefault="00F249B3" w:rsidP="00F249B3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74AC4C0D" w14:textId="29DB4DF7" w:rsidR="00015D73" w:rsidRPr="00F249B3" w:rsidRDefault="00AC1B26" w:rsidP="00AC1B26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t xml:space="preserve">Squirrels Heath </w:t>
            </w:r>
            <w:r w:rsidR="00E57D23" w:rsidRPr="00E57D23">
              <w:t xml:space="preserve">All Saints, </w:t>
            </w:r>
            <w:r>
              <w:t>(</w:t>
            </w:r>
            <w:r w:rsidR="00E57D23" w:rsidRPr="00E57D23">
              <w:t>Ardleigh Green</w:t>
            </w:r>
            <w:r>
              <w:t>)</w:t>
            </w:r>
          </w:p>
        </w:tc>
      </w:tr>
    </w:tbl>
    <w:p w14:paraId="2B162A09" w14:textId="77777777" w:rsidR="00015D73" w:rsidRPr="00D01EF2" w:rsidRDefault="00015D73" w:rsidP="00015D73">
      <w:pPr>
        <w:pBdr>
          <w:bottom w:val="single" w:sz="6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sectPr w:rsidR="00015D73" w:rsidRPr="00D01EF2" w:rsidSect="00805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440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B111" w14:textId="77777777" w:rsidR="00400B54" w:rsidRDefault="00400B54" w:rsidP="00AB0728">
      <w:r>
        <w:separator/>
      </w:r>
    </w:p>
  </w:endnote>
  <w:endnote w:type="continuationSeparator" w:id="0">
    <w:p w14:paraId="4122C979" w14:textId="77777777" w:rsidR="00400B54" w:rsidRDefault="00400B54" w:rsidP="00AB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0AD3" w14:textId="77777777" w:rsidR="00AB0728" w:rsidRDefault="00AB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D7CB" w14:textId="1817383B" w:rsidR="00AB0728" w:rsidRPr="00703198" w:rsidRDefault="00AB0728" w:rsidP="00703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45A0" w14:textId="77777777" w:rsidR="00AB0728" w:rsidRDefault="00AB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FC90" w14:textId="77777777" w:rsidR="00400B54" w:rsidRDefault="00400B54" w:rsidP="00AB0728">
      <w:r>
        <w:separator/>
      </w:r>
    </w:p>
  </w:footnote>
  <w:footnote w:type="continuationSeparator" w:id="0">
    <w:p w14:paraId="55D5A96B" w14:textId="77777777" w:rsidR="00400B54" w:rsidRDefault="00400B54" w:rsidP="00AB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7D8F" w14:textId="77777777" w:rsidR="00AB0728" w:rsidRDefault="00AB0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518B" w14:textId="77777777" w:rsidR="00AB0728" w:rsidRDefault="00AB0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C7A3" w14:textId="77777777" w:rsidR="00AB0728" w:rsidRDefault="00AB0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73"/>
    <w:rsid w:val="00015D73"/>
    <w:rsid w:val="00016F6F"/>
    <w:rsid w:val="000665DD"/>
    <w:rsid w:val="00071E19"/>
    <w:rsid w:val="000F3A85"/>
    <w:rsid w:val="0018351C"/>
    <w:rsid w:val="001A05E6"/>
    <w:rsid w:val="001B74AC"/>
    <w:rsid w:val="001E673C"/>
    <w:rsid w:val="002131B9"/>
    <w:rsid w:val="0024087B"/>
    <w:rsid w:val="00261CA0"/>
    <w:rsid w:val="00276AB9"/>
    <w:rsid w:val="003146A3"/>
    <w:rsid w:val="00346F5A"/>
    <w:rsid w:val="003706E4"/>
    <w:rsid w:val="003F091B"/>
    <w:rsid w:val="00400B54"/>
    <w:rsid w:val="00456EB8"/>
    <w:rsid w:val="00464E2B"/>
    <w:rsid w:val="00485388"/>
    <w:rsid w:val="00522C8C"/>
    <w:rsid w:val="00523976"/>
    <w:rsid w:val="00544B3B"/>
    <w:rsid w:val="00560989"/>
    <w:rsid w:val="00676AA9"/>
    <w:rsid w:val="006E59CC"/>
    <w:rsid w:val="00703198"/>
    <w:rsid w:val="00722754"/>
    <w:rsid w:val="007A6C2A"/>
    <w:rsid w:val="007A74FC"/>
    <w:rsid w:val="007F4A11"/>
    <w:rsid w:val="00805639"/>
    <w:rsid w:val="00837BFB"/>
    <w:rsid w:val="00884503"/>
    <w:rsid w:val="008A59EA"/>
    <w:rsid w:val="008D5B84"/>
    <w:rsid w:val="0091657E"/>
    <w:rsid w:val="009240E2"/>
    <w:rsid w:val="00927799"/>
    <w:rsid w:val="00941AA1"/>
    <w:rsid w:val="009522E5"/>
    <w:rsid w:val="009C11A1"/>
    <w:rsid w:val="00A029CC"/>
    <w:rsid w:val="00A13321"/>
    <w:rsid w:val="00A34A09"/>
    <w:rsid w:val="00A40997"/>
    <w:rsid w:val="00A458ED"/>
    <w:rsid w:val="00A839D1"/>
    <w:rsid w:val="00AB0728"/>
    <w:rsid w:val="00AC1B26"/>
    <w:rsid w:val="00B335EF"/>
    <w:rsid w:val="00B50CF3"/>
    <w:rsid w:val="00B711BA"/>
    <w:rsid w:val="00C66DFF"/>
    <w:rsid w:val="00D01EF2"/>
    <w:rsid w:val="00D20B5B"/>
    <w:rsid w:val="00D24D74"/>
    <w:rsid w:val="00D75F77"/>
    <w:rsid w:val="00DC2697"/>
    <w:rsid w:val="00E11511"/>
    <w:rsid w:val="00E13E8C"/>
    <w:rsid w:val="00E1437B"/>
    <w:rsid w:val="00E57D23"/>
    <w:rsid w:val="00EA316E"/>
    <w:rsid w:val="00EA50A6"/>
    <w:rsid w:val="00EE5A29"/>
    <w:rsid w:val="00EF799C"/>
    <w:rsid w:val="00F17ED3"/>
    <w:rsid w:val="00F249B3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7594"/>
  <w15:docId w15:val="{97DDADF4-D494-40B0-9C47-89F8BD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28"/>
  </w:style>
  <w:style w:type="paragraph" w:styleId="Footer">
    <w:name w:val="footer"/>
    <w:basedOn w:val="Normal"/>
    <w:link w:val="Foot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767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Coote</dc:creator>
  <cp:lastModifiedBy>Julie Nagle</cp:lastModifiedBy>
  <cp:revision>13</cp:revision>
  <cp:lastPrinted>2026-02-26T10:41:00Z</cp:lastPrinted>
  <dcterms:created xsi:type="dcterms:W3CDTF">2024-01-11T12:47:00Z</dcterms:created>
  <dcterms:modified xsi:type="dcterms:W3CDTF">2026-02-26T14:00:00Z</dcterms:modified>
</cp:coreProperties>
</file>