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84C4A" w14:textId="77777777" w:rsidR="000263A4" w:rsidRDefault="000263A4">
      <w:pPr>
        <w:pStyle w:val="Body"/>
      </w:pPr>
    </w:p>
    <w:p w14:paraId="1133A1EE" w14:textId="77777777" w:rsidR="000263A4" w:rsidRDefault="000263A4">
      <w:pPr>
        <w:pStyle w:val="Body"/>
      </w:pPr>
    </w:p>
    <w:p w14:paraId="04D7E26F" w14:textId="77777777" w:rsidR="000263A4" w:rsidRDefault="00F60CD9">
      <w:pPr>
        <w:pStyle w:val="Body"/>
        <w:jc w:val="center"/>
        <w:rPr>
          <w:b/>
          <w:bCs/>
          <w:color w:val="0076BA"/>
          <w:sz w:val="46"/>
          <w:szCs w:val="46"/>
        </w:rPr>
      </w:pPr>
      <w:r>
        <w:rPr>
          <w:b/>
          <w:bCs/>
          <w:color w:val="0076BA"/>
          <w:sz w:val="46"/>
          <w:szCs w:val="46"/>
          <w:lang w:val="en-US"/>
        </w:rPr>
        <w:t>The Parish of St Francis of Assisi</w:t>
      </w:r>
    </w:p>
    <w:p w14:paraId="69166DED" w14:textId="77777777" w:rsidR="000263A4" w:rsidRDefault="00F60CD9">
      <w:pPr>
        <w:pStyle w:val="Body"/>
        <w:jc w:val="center"/>
        <w:rPr>
          <w:b/>
          <w:bCs/>
          <w:color w:val="0076BA"/>
          <w:sz w:val="46"/>
          <w:szCs w:val="46"/>
        </w:rPr>
      </w:pPr>
      <w:r>
        <w:rPr>
          <w:b/>
          <w:bCs/>
          <w:color w:val="0076BA"/>
          <w:sz w:val="46"/>
          <w:szCs w:val="46"/>
        </w:rPr>
        <w:t>Barkingside</w:t>
      </w:r>
    </w:p>
    <w:p w14:paraId="1C840061" w14:textId="77777777" w:rsidR="000263A4" w:rsidRDefault="000263A4">
      <w:pPr>
        <w:pStyle w:val="Body"/>
        <w:jc w:val="center"/>
        <w:rPr>
          <w:color w:val="0076BA"/>
          <w:sz w:val="46"/>
          <w:szCs w:val="46"/>
        </w:rPr>
      </w:pPr>
    </w:p>
    <w:p w14:paraId="0F0F5691" w14:textId="77777777" w:rsidR="000263A4" w:rsidRDefault="00F60CD9">
      <w:pPr>
        <w:pStyle w:val="Body"/>
        <w:jc w:val="center"/>
        <w:rPr>
          <w:color w:val="0076BA"/>
          <w:sz w:val="46"/>
          <w:szCs w:val="46"/>
        </w:rPr>
      </w:pPr>
      <w:r>
        <w:rPr>
          <w:noProof/>
          <w:color w:val="0076BA"/>
          <w:sz w:val="46"/>
          <w:szCs w:val="46"/>
        </w:rPr>
        <w:drawing>
          <wp:anchor distT="152400" distB="152400" distL="152400" distR="152400" simplePos="0" relativeHeight="251659264" behindDoc="0" locked="0" layoutInCell="1" allowOverlap="1" wp14:anchorId="503BE4B0" wp14:editId="23655E78">
            <wp:simplePos x="0" y="0"/>
            <wp:positionH relativeFrom="margin">
              <wp:posOffset>244577</wp:posOffset>
            </wp:positionH>
            <wp:positionV relativeFrom="line">
              <wp:posOffset>438864</wp:posOffset>
            </wp:positionV>
            <wp:extent cx="5618201" cy="4195112"/>
            <wp:effectExtent l="0" t="0" r="1905" b="0"/>
            <wp:wrapThrough wrapText="bothSides" distL="152400" distR="152400">
              <wp:wrapPolygon edited="1">
                <wp:start x="0" y="0"/>
                <wp:lineTo x="21600" y="0"/>
                <wp:lineTo x="21600" y="21600"/>
                <wp:lineTo x="0" y="21600"/>
                <wp:lineTo x="0" y="0"/>
              </wp:wrapPolygon>
            </wp:wrapThrough>
            <wp:docPr id="1073741825" name="officeArt object" descr="pasted-image.pdf"/>
            <wp:cNvGraphicFramePr/>
            <a:graphic xmlns:a="http://schemas.openxmlformats.org/drawingml/2006/main">
              <a:graphicData uri="http://schemas.openxmlformats.org/drawingml/2006/picture">
                <pic:pic xmlns:pic="http://schemas.openxmlformats.org/drawingml/2006/picture">
                  <pic:nvPicPr>
                    <pic:cNvPr id="1073741825" name="pasted-image.pdf" descr="pasted-image.pdf"/>
                    <pic:cNvPicPr>
                      <a:picLocks noChangeAspect="1"/>
                    </pic:cNvPicPr>
                  </pic:nvPicPr>
                  <pic:blipFill>
                    <a:blip r:embed="rId7" cstate="email">
                      <a:extLst>
                        <a:ext uri="{28A0092B-C50C-407E-A947-70E740481C1C}">
                          <a14:useLocalDpi xmlns:a14="http://schemas.microsoft.com/office/drawing/2010/main"/>
                        </a:ext>
                      </a:extLst>
                    </a:blip>
                    <a:stretch>
                      <a:fillRect/>
                    </a:stretch>
                  </pic:blipFill>
                  <pic:spPr>
                    <a:xfrm>
                      <a:off x="0" y="0"/>
                      <a:ext cx="5618201" cy="4195112"/>
                    </a:xfrm>
                    <a:prstGeom prst="rect">
                      <a:avLst/>
                    </a:prstGeom>
                    <a:ln w="12700" cap="flat">
                      <a:noFill/>
                      <a:miter lim="400000"/>
                    </a:ln>
                    <a:effectLst/>
                  </pic:spPr>
                </pic:pic>
              </a:graphicData>
            </a:graphic>
          </wp:anchor>
        </w:drawing>
      </w:r>
    </w:p>
    <w:p w14:paraId="5A78BD89" w14:textId="77777777" w:rsidR="000263A4" w:rsidRDefault="000263A4">
      <w:pPr>
        <w:pStyle w:val="Body"/>
        <w:jc w:val="center"/>
        <w:rPr>
          <w:color w:val="0076BA"/>
          <w:sz w:val="46"/>
          <w:szCs w:val="46"/>
        </w:rPr>
      </w:pPr>
    </w:p>
    <w:p w14:paraId="650C07D6" w14:textId="77777777" w:rsidR="000263A4" w:rsidRDefault="000263A4">
      <w:pPr>
        <w:pStyle w:val="Body"/>
        <w:jc w:val="center"/>
        <w:rPr>
          <w:color w:val="0076BA"/>
          <w:sz w:val="46"/>
          <w:szCs w:val="46"/>
        </w:rPr>
      </w:pPr>
    </w:p>
    <w:p w14:paraId="19957922" w14:textId="77777777" w:rsidR="000263A4" w:rsidRDefault="000263A4">
      <w:pPr>
        <w:pStyle w:val="Body"/>
        <w:jc w:val="center"/>
        <w:rPr>
          <w:color w:val="0076BA"/>
          <w:sz w:val="46"/>
          <w:szCs w:val="46"/>
        </w:rPr>
      </w:pPr>
    </w:p>
    <w:p w14:paraId="1654BF68" w14:textId="77777777" w:rsidR="000263A4" w:rsidRDefault="00F60CD9">
      <w:pPr>
        <w:pStyle w:val="Body"/>
        <w:jc w:val="center"/>
        <w:rPr>
          <w:b/>
          <w:bCs/>
          <w:color w:val="0076BA"/>
          <w:sz w:val="96"/>
          <w:szCs w:val="96"/>
        </w:rPr>
      </w:pPr>
      <w:r>
        <w:rPr>
          <w:b/>
          <w:bCs/>
          <w:color w:val="0076BA"/>
          <w:sz w:val="96"/>
          <w:szCs w:val="96"/>
          <w:lang w:val="en-US"/>
        </w:rPr>
        <w:t xml:space="preserve">Parish Profile </w:t>
      </w:r>
    </w:p>
    <w:p w14:paraId="4C3FB925" w14:textId="77777777" w:rsidR="000263A4" w:rsidRDefault="000263A4">
      <w:pPr>
        <w:pStyle w:val="Body"/>
        <w:jc w:val="center"/>
        <w:rPr>
          <w:b/>
          <w:bCs/>
          <w:color w:val="0076BA"/>
          <w:sz w:val="36"/>
          <w:szCs w:val="36"/>
        </w:rPr>
      </w:pPr>
    </w:p>
    <w:p w14:paraId="43AE9B68" w14:textId="77777777" w:rsidR="000263A4" w:rsidRDefault="000263A4">
      <w:pPr>
        <w:pStyle w:val="Body"/>
        <w:jc w:val="center"/>
        <w:rPr>
          <w:b/>
          <w:bCs/>
          <w:color w:val="0076BA"/>
          <w:sz w:val="36"/>
          <w:szCs w:val="36"/>
        </w:rPr>
      </w:pPr>
    </w:p>
    <w:p w14:paraId="1C8CABE4" w14:textId="77777777" w:rsidR="000263A4" w:rsidRDefault="000263A4">
      <w:pPr>
        <w:pStyle w:val="Body"/>
        <w:jc w:val="center"/>
        <w:rPr>
          <w:b/>
          <w:bCs/>
          <w:color w:val="0076BA"/>
          <w:sz w:val="36"/>
          <w:szCs w:val="36"/>
        </w:rPr>
      </w:pPr>
    </w:p>
    <w:p w14:paraId="5BAB0BC3" w14:textId="77777777" w:rsidR="000263A4" w:rsidRDefault="00F60CD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jc w:val="center"/>
        <w:rPr>
          <w:rFonts w:ascii="Helvetica" w:eastAsia="Helvetica" w:hAnsi="Helvetica" w:cs="Helvetica"/>
          <w:b/>
          <w:bCs/>
          <w:color w:val="B51700"/>
          <w:sz w:val="48"/>
          <w:szCs w:val="48"/>
        </w:rPr>
      </w:pPr>
      <w:r>
        <w:rPr>
          <w:rFonts w:ascii="Helvetica" w:hAnsi="Helvetica"/>
          <w:b/>
          <w:bCs/>
          <w:color w:val="B51700"/>
          <w:sz w:val="48"/>
          <w:szCs w:val="48"/>
        </w:rPr>
        <w:lastRenderedPageBreak/>
        <w:t>Welcome</w:t>
      </w:r>
    </w:p>
    <w:p w14:paraId="4BEF320C" w14:textId="77777777" w:rsidR="000263A4" w:rsidRDefault="000263A4">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Helvetica" w:eastAsia="Helvetica" w:hAnsi="Helvetica" w:cs="Helvetica"/>
          <w:sz w:val="21"/>
          <w:szCs w:val="21"/>
        </w:rPr>
      </w:pPr>
    </w:p>
    <w:p w14:paraId="325FDA04" w14:textId="77777777" w:rsidR="000263A4" w:rsidRDefault="00F60CD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Helvetica" w:eastAsia="Helvetica" w:hAnsi="Helvetica" w:cs="Helvetica"/>
          <w:sz w:val="23"/>
          <w:szCs w:val="23"/>
        </w:rPr>
      </w:pPr>
      <w:r>
        <w:rPr>
          <w:rFonts w:ascii="Helvetica" w:hAnsi="Helvetica"/>
          <w:sz w:val="23"/>
          <w:szCs w:val="23"/>
        </w:rPr>
        <w:t>We are delighted to welcome you to this Profile for the Parish of St Francis of Assisi, Barkingside, Ilford.</w:t>
      </w:r>
    </w:p>
    <w:p w14:paraId="223B9542" w14:textId="77777777" w:rsidR="000263A4" w:rsidRDefault="00F60CD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Helvetica" w:eastAsia="Helvetica" w:hAnsi="Helvetica" w:cs="Helvetica"/>
          <w:sz w:val="23"/>
          <w:szCs w:val="23"/>
        </w:rPr>
      </w:pPr>
      <w:r>
        <w:rPr>
          <w:rFonts w:ascii="Helvetica" w:hAnsi="Helvetica"/>
          <w:sz w:val="23"/>
          <w:szCs w:val="23"/>
        </w:rPr>
        <w:t>We hope you find this document both helpful and encouraging, and that it offers a clear sense of who we are, where we are rooted, and where we hope to grow. Our aim is to give you a real insight into our life together, our vision for the future, and how your ministry might flourish among us.</w:t>
      </w:r>
    </w:p>
    <w:p w14:paraId="62D9DB98" w14:textId="77777777" w:rsidR="000263A4" w:rsidRDefault="000263A4">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Helvetica" w:eastAsia="Helvetica" w:hAnsi="Helvetica" w:cs="Helvetica"/>
          <w:sz w:val="23"/>
          <w:szCs w:val="23"/>
        </w:rPr>
      </w:pPr>
    </w:p>
    <w:p w14:paraId="5ACA2F28" w14:textId="77777777" w:rsidR="000263A4" w:rsidRDefault="00F60CD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Helvetica" w:eastAsia="Helvetica" w:hAnsi="Helvetica" w:cs="Helvetica"/>
          <w:sz w:val="23"/>
          <w:szCs w:val="23"/>
        </w:rPr>
      </w:pPr>
      <w:r>
        <w:rPr>
          <w:rFonts w:ascii="Helvetica" w:hAnsi="Helvetica"/>
          <w:sz w:val="23"/>
          <w:szCs w:val="23"/>
        </w:rPr>
        <w:t xml:space="preserve">We are a small but committed congregation, looking for leadership and a new vision to carry us into the next chapter of our church life. As a church we would like to grow in numbers and in influence in </w:t>
      </w:r>
      <w:proofErr w:type="gramStart"/>
      <w:r>
        <w:rPr>
          <w:rFonts w:ascii="Helvetica" w:hAnsi="Helvetica"/>
          <w:sz w:val="23"/>
          <w:szCs w:val="23"/>
        </w:rPr>
        <w:t>our</w:t>
      </w:r>
      <w:proofErr w:type="gramEnd"/>
    </w:p>
    <w:p w14:paraId="198002AD" w14:textId="77777777" w:rsidR="000263A4" w:rsidRDefault="00F60CD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Helvetica" w:eastAsia="Helvetica" w:hAnsi="Helvetica" w:cs="Helvetica"/>
          <w:sz w:val="23"/>
          <w:szCs w:val="23"/>
        </w:rPr>
      </w:pPr>
      <w:r>
        <w:rPr>
          <w:rFonts w:ascii="Helvetica" w:hAnsi="Helvetica"/>
          <w:sz w:val="23"/>
          <w:szCs w:val="23"/>
        </w:rPr>
        <w:t>parish by looking outwards and building links with our local community.</w:t>
      </w:r>
    </w:p>
    <w:p w14:paraId="5EF364F6" w14:textId="77777777" w:rsidR="000263A4" w:rsidRDefault="000263A4">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Helvetica" w:eastAsia="Helvetica" w:hAnsi="Helvetica" w:cs="Helvetica"/>
          <w:sz w:val="23"/>
          <w:szCs w:val="23"/>
        </w:rPr>
      </w:pPr>
    </w:p>
    <w:p w14:paraId="3A752176" w14:textId="77777777" w:rsidR="000263A4" w:rsidRDefault="00F60CD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Helvetica" w:eastAsia="Helvetica" w:hAnsi="Helvetica" w:cs="Helvetica"/>
          <w:sz w:val="23"/>
          <w:szCs w:val="23"/>
        </w:rPr>
      </w:pPr>
      <w:r>
        <w:rPr>
          <w:rFonts w:ascii="Helvetica" w:hAnsi="Helvetica"/>
          <w:sz w:val="23"/>
          <w:szCs w:val="23"/>
        </w:rPr>
        <w:t>Located in the northern part of the London Borough of Redbridge, the parish is a pleasant area in which</w:t>
      </w:r>
    </w:p>
    <w:p w14:paraId="3A917B84" w14:textId="77777777" w:rsidR="000263A4" w:rsidRDefault="00F60CD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Helvetica" w:eastAsia="Helvetica" w:hAnsi="Helvetica" w:cs="Helvetica"/>
          <w:sz w:val="23"/>
          <w:szCs w:val="23"/>
        </w:rPr>
      </w:pPr>
      <w:r>
        <w:rPr>
          <w:rFonts w:ascii="Helvetica" w:hAnsi="Helvetica"/>
          <w:sz w:val="23"/>
          <w:szCs w:val="23"/>
        </w:rPr>
        <w:t xml:space="preserve">to live. It is largely residential, includes a new housing estate and comprises a diverse mix of different nationalities and faiths. The church and adjacent vicarage, in </w:t>
      </w:r>
      <w:proofErr w:type="spellStart"/>
      <w:r>
        <w:rPr>
          <w:rFonts w:ascii="Helvetica" w:hAnsi="Helvetica"/>
          <w:sz w:val="23"/>
          <w:szCs w:val="23"/>
        </w:rPr>
        <w:t>Fencepiece</w:t>
      </w:r>
      <w:proofErr w:type="spellEnd"/>
      <w:r>
        <w:rPr>
          <w:rFonts w:ascii="Helvetica" w:hAnsi="Helvetica"/>
          <w:sz w:val="23"/>
          <w:szCs w:val="23"/>
        </w:rPr>
        <w:t xml:space="preserve"> Road, are well connected to other parts of the Borough and beyond by three bus routes, and Hainault station (Central Line) is a 5 </w:t>
      </w:r>
      <w:proofErr w:type="spellStart"/>
      <w:proofErr w:type="gramStart"/>
      <w:r>
        <w:rPr>
          <w:rFonts w:ascii="Helvetica" w:hAnsi="Helvetica"/>
          <w:sz w:val="23"/>
          <w:szCs w:val="23"/>
        </w:rPr>
        <w:t>minutes</w:t>
      </w:r>
      <w:proofErr w:type="gramEnd"/>
      <w:r>
        <w:rPr>
          <w:rFonts w:ascii="Helvetica" w:hAnsi="Helvetica"/>
          <w:sz w:val="23"/>
          <w:szCs w:val="23"/>
        </w:rPr>
        <w:t xml:space="preserve"> walk</w:t>
      </w:r>
      <w:proofErr w:type="spellEnd"/>
      <w:r>
        <w:rPr>
          <w:rFonts w:ascii="Helvetica" w:hAnsi="Helvetica"/>
          <w:sz w:val="23"/>
          <w:szCs w:val="23"/>
        </w:rPr>
        <w:t xml:space="preserve"> away. There are good facilities nearby - Fairlop Waters Country Park and </w:t>
      </w:r>
      <w:proofErr w:type="spellStart"/>
      <w:r>
        <w:rPr>
          <w:rFonts w:ascii="Helvetica" w:hAnsi="Helvetica"/>
          <w:sz w:val="23"/>
          <w:szCs w:val="23"/>
        </w:rPr>
        <w:t>Claybury</w:t>
      </w:r>
      <w:proofErr w:type="spellEnd"/>
      <w:r>
        <w:rPr>
          <w:rFonts w:ascii="Helvetica" w:hAnsi="Helvetica"/>
          <w:sz w:val="23"/>
          <w:szCs w:val="23"/>
        </w:rPr>
        <w:t xml:space="preserve"> Park; a selection of supermarkets and local shops; </w:t>
      </w:r>
      <w:proofErr w:type="spellStart"/>
      <w:r>
        <w:rPr>
          <w:rFonts w:ascii="Helvetica" w:hAnsi="Helvetica"/>
          <w:sz w:val="23"/>
          <w:szCs w:val="23"/>
        </w:rPr>
        <w:t>Fullwell</w:t>
      </w:r>
      <w:proofErr w:type="spellEnd"/>
      <w:r>
        <w:rPr>
          <w:rFonts w:ascii="Helvetica" w:hAnsi="Helvetica"/>
          <w:sz w:val="23"/>
          <w:szCs w:val="23"/>
        </w:rPr>
        <w:t xml:space="preserve"> Cross Leisure Centre and library.</w:t>
      </w:r>
    </w:p>
    <w:p w14:paraId="7A3C5403" w14:textId="77777777" w:rsidR="000263A4" w:rsidRDefault="000263A4">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Helvetica" w:eastAsia="Helvetica" w:hAnsi="Helvetica" w:cs="Helvetica"/>
          <w:sz w:val="23"/>
          <w:szCs w:val="23"/>
        </w:rPr>
      </w:pPr>
    </w:p>
    <w:p w14:paraId="776FE7DB" w14:textId="77777777" w:rsidR="000263A4" w:rsidRDefault="00F60CD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Helvetica" w:eastAsia="Helvetica" w:hAnsi="Helvetica" w:cs="Helvetica"/>
          <w:sz w:val="23"/>
          <w:szCs w:val="23"/>
        </w:rPr>
      </w:pPr>
      <w:r>
        <w:rPr>
          <w:rFonts w:ascii="Helvetica" w:hAnsi="Helvetica"/>
          <w:sz w:val="23"/>
          <w:szCs w:val="23"/>
        </w:rPr>
        <w:t>Thank you for your interest in St Francis of Assisi, Barkingside. We hope this Profile inspires you and helps you to imagine yourself as part of our journey. We look forward to the possibility of welcoming you among us.</w:t>
      </w:r>
    </w:p>
    <w:p w14:paraId="1B1EA4A3" w14:textId="77777777" w:rsidR="000263A4" w:rsidRDefault="00F60CD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Helvetica" w:eastAsia="Helvetica" w:hAnsi="Helvetica" w:cs="Helvetica"/>
          <w:sz w:val="23"/>
          <w:szCs w:val="23"/>
        </w:rPr>
      </w:pPr>
      <w:r>
        <w:rPr>
          <w:rFonts w:ascii="Helvetica" w:hAnsi="Helvetica"/>
          <w:sz w:val="23"/>
          <w:szCs w:val="23"/>
        </w:rPr>
        <w:t xml:space="preserve">            </w:t>
      </w:r>
      <w:r>
        <w:rPr>
          <w:rFonts w:ascii="Helvetica" w:hAnsi="Helvetica"/>
          <w:sz w:val="23"/>
          <w:szCs w:val="23"/>
          <w:lang w:val="de-DE"/>
        </w:rPr>
        <w:t xml:space="preserve">Hainault Station; </w:t>
      </w:r>
      <w:r>
        <w:rPr>
          <w:rFonts w:ascii="Helvetica" w:eastAsia="Helvetica" w:hAnsi="Helvetica" w:cs="Helvetica"/>
          <w:sz w:val="23"/>
          <w:szCs w:val="23"/>
        </w:rPr>
        <w:tab/>
      </w:r>
      <w:r>
        <w:rPr>
          <w:rFonts w:ascii="Helvetica" w:eastAsia="Helvetica" w:hAnsi="Helvetica" w:cs="Helvetica"/>
          <w:sz w:val="23"/>
          <w:szCs w:val="23"/>
        </w:rPr>
        <w:tab/>
      </w:r>
      <w:r>
        <w:rPr>
          <w:rFonts w:ascii="Helvetica" w:eastAsia="Helvetica" w:hAnsi="Helvetica" w:cs="Helvetica"/>
          <w:sz w:val="23"/>
          <w:szCs w:val="23"/>
        </w:rPr>
        <w:tab/>
      </w:r>
      <w:r>
        <w:rPr>
          <w:rFonts w:ascii="Helvetica" w:eastAsia="Helvetica" w:hAnsi="Helvetica" w:cs="Helvetica"/>
          <w:sz w:val="23"/>
          <w:szCs w:val="23"/>
        </w:rPr>
        <w:tab/>
      </w:r>
      <w:r>
        <w:rPr>
          <w:rFonts w:ascii="Helvetica" w:eastAsia="Helvetica" w:hAnsi="Helvetica" w:cs="Helvetica"/>
          <w:sz w:val="23"/>
          <w:szCs w:val="23"/>
        </w:rPr>
        <w:tab/>
      </w:r>
      <w:r>
        <w:rPr>
          <w:rFonts w:ascii="Helvetica" w:eastAsia="Helvetica" w:hAnsi="Helvetica" w:cs="Helvetica"/>
          <w:sz w:val="23"/>
          <w:szCs w:val="23"/>
        </w:rPr>
        <w:tab/>
      </w:r>
      <w:proofErr w:type="spellStart"/>
      <w:r>
        <w:rPr>
          <w:rFonts w:ascii="Helvetica" w:hAnsi="Helvetica"/>
          <w:sz w:val="23"/>
          <w:szCs w:val="23"/>
        </w:rPr>
        <w:t>Fullwell</w:t>
      </w:r>
      <w:proofErr w:type="spellEnd"/>
      <w:r>
        <w:rPr>
          <w:rFonts w:ascii="Helvetica" w:hAnsi="Helvetica"/>
          <w:sz w:val="23"/>
          <w:szCs w:val="23"/>
        </w:rPr>
        <w:t xml:space="preserve"> Cross Leisure</w:t>
      </w:r>
      <w:r>
        <w:rPr>
          <w:rFonts w:ascii="Helvetica" w:eastAsia="Helvetica" w:hAnsi="Helvetica" w:cs="Helvetica"/>
          <w:noProof/>
          <w:sz w:val="23"/>
          <w:szCs w:val="23"/>
        </w:rPr>
        <w:drawing>
          <wp:anchor distT="152400" distB="152400" distL="152400" distR="152400" simplePos="0" relativeHeight="251661312" behindDoc="0" locked="0" layoutInCell="1" allowOverlap="1" wp14:anchorId="1E84EE18" wp14:editId="54D020B4">
            <wp:simplePos x="0" y="0"/>
            <wp:positionH relativeFrom="margin">
              <wp:posOffset>2910064</wp:posOffset>
            </wp:positionH>
            <wp:positionV relativeFrom="line">
              <wp:posOffset>208279</wp:posOffset>
            </wp:positionV>
            <wp:extent cx="3427537" cy="1801093"/>
            <wp:effectExtent l="0" t="0" r="0" b="0"/>
            <wp:wrapThrough wrapText="bothSides" distL="152400" distR="152400">
              <wp:wrapPolygon edited="1">
                <wp:start x="0" y="0"/>
                <wp:lineTo x="21600" y="0"/>
                <wp:lineTo x="21600" y="21600"/>
                <wp:lineTo x="0" y="21600"/>
                <wp:lineTo x="0" y="0"/>
              </wp:wrapPolygon>
            </wp:wrapThrough>
            <wp:docPr id="1073741826" name="officeArt object" descr="pasted-image.pdf"/>
            <wp:cNvGraphicFramePr/>
            <a:graphic xmlns:a="http://schemas.openxmlformats.org/drawingml/2006/main">
              <a:graphicData uri="http://schemas.openxmlformats.org/drawingml/2006/picture">
                <pic:pic xmlns:pic="http://schemas.openxmlformats.org/drawingml/2006/picture">
                  <pic:nvPicPr>
                    <pic:cNvPr id="1073741826" name="pasted-image.pdf" descr="pasted-image.pdf"/>
                    <pic:cNvPicPr>
                      <a:picLocks noChangeAspect="1"/>
                    </pic:cNvPicPr>
                  </pic:nvPicPr>
                  <pic:blipFill>
                    <a:blip r:embed="rId8" cstate="email">
                      <a:extLst>
                        <a:ext uri="{28A0092B-C50C-407E-A947-70E740481C1C}">
                          <a14:useLocalDpi xmlns:a14="http://schemas.microsoft.com/office/drawing/2010/main"/>
                        </a:ext>
                      </a:extLst>
                    </a:blip>
                    <a:stretch>
                      <a:fillRect/>
                    </a:stretch>
                  </pic:blipFill>
                  <pic:spPr>
                    <a:xfrm>
                      <a:off x="0" y="0"/>
                      <a:ext cx="3427537" cy="1801093"/>
                    </a:xfrm>
                    <a:prstGeom prst="rect">
                      <a:avLst/>
                    </a:prstGeom>
                    <a:ln w="12700" cap="flat">
                      <a:noFill/>
                      <a:miter lim="400000"/>
                    </a:ln>
                    <a:effectLst/>
                  </pic:spPr>
                </pic:pic>
              </a:graphicData>
            </a:graphic>
          </wp:anchor>
        </w:drawing>
      </w:r>
      <w:r>
        <w:rPr>
          <w:rFonts w:ascii="Helvetica" w:hAnsi="Helvetica"/>
          <w:sz w:val="23"/>
          <w:szCs w:val="23"/>
          <w:lang w:val="pt-PT"/>
        </w:rPr>
        <w:t xml:space="preserve"> Centre;</w:t>
      </w:r>
      <w:r>
        <w:rPr>
          <w:rFonts w:ascii="Helvetica" w:eastAsia="Helvetica" w:hAnsi="Helvetica" w:cs="Helvetica"/>
          <w:noProof/>
          <w:sz w:val="23"/>
          <w:szCs w:val="23"/>
        </w:rPr>
        <w:drawing>
          <wp:anchor distT="152400" distB="152400" distL="152400" distR="152400" simplePos="0" relativeHeight="251660288" behindDoc="0" locked="0" layoutInCell="1" allowOverlap="1" wp14:anchorId="0B02FFCF" wp14:editId="4867E52F">
            <wp:simplePos x="0" y="0"/>
            <wp:positionH relativeFrom="margin">
              <wp:posOffset>-6349</wp:posOffset>
            </wp:positionH>
            <wp:positionV relativeFrom="line">
              <wp:posOffset>208279</wp:posOffset>
            </wp:positionV>
            <wp:extent cx="2599106" cy="1954456"/>
            <wp:effectExtent l="0" t="0" r="0" b="0"/>
            <wp:wrapThrough wrapText="bothSides" distL="152400" distR="152400">
              <wp:wrapPolygon edited="1">
                <wp:start x="0" y="0"/>
                <wp:lineTo x="21600" y="0"/>
                <wp:lineTo x="21600" y="21600"/>
                <wp:lineTo x="0" y="21600"/>
                <wp:lineTo x="0" y="0"/>
              </wp:wrapPolygon>
            </wp:wrapThrough>
            <wp:docPr id="1073741827" name="officeArt object" descr="pasted-image.pdf"/>
            <wp:cNvGraphicFramePr/>
            <a:graphic xmlns:a="http://schemas.openxmlformats.org/drawingml/2006/main">
              <a:graphicData uri="http://schemas.openxmlformats.org/drawingml/2006/picture">
                <pic:pic xmlns:pic="http://schemas.openxmlformats.org/drawingml/2006/picture">
                  <pic:nvPicPr>
                    <pic:cNvPr id="1073741827" name="pasted-image.pdf" descr="pasted-image.pdf"/>
                    <pic:cNvPicPr>
                      <a:picLocks noChangeAspect="1"/>
                    </pic:cNvPicPr>
                  </pic:nvPicPr>
                  <pic:blipFill>
                    <a:blip r:embed="rId9" cstate="email">
                      <a:extLst>
                        <a:ext uri="{28A0092B-C50C-407E-A947-70E740481C1C}">
                          <a14:useLocalDpi xmlns:a14="http://schemas.microsoft.com/office/drawing/2010/main"/>
                        </a:ext>
                      </a:extLst>
                    </a:blip>
                    <a:stretch>
                      <a:fillRect/>
                    </a:stretch>
                  </pic:blipFill>
                  <pic:spPr>
                    <a:xfrm>
                      <a:off x="0" y="0"/>
                      <a:ext cx="2599106" cy="1954456"/>
                    </a:xfrm>
                    <a:prstGeom prst="rect">
                      <a:avLst/>
                    </a:prstGeom>
                    <a:ln w="12700" cap="flat">
                      <a:noFill/>
                      <a:miter lim="400000"/>
                    </a:ln>
                    <a:effectLst/>
                  </pic:spPr>
                </pic:pic>
              </a:graphicData>
            </a:graphic>
          </wp:anchor>
        </w:drawing>
      </w:r>
      <w:r>
        <w:rPr>
          <w:rFonts w:ascii="Helvetica" w:eastAsia="Helvetica" w:hAnsi="Helvetica" w:cs="Helvetica"/>
          <w:noProof/>
          <w:sz w:val="23"/>
          <w:szCs w:val="23"/>
        </w:rPr>
        <w:drawing>
          <wp:anchor distT="152400" distB="152400" distL="152400" distR="152400" simplePos="0" relativeHeight="251662336" behindDoc="0" locked="0" layoutInCell="1" allowOverlap="1" wp14:anchorId="1468C859" wp14:editId="41B7EF66">
            <wp:simplePos x="0" y="0"/>
            <wp:positionH relativeFrom="margin">
              <wp:posOffset>1067174</wp:posOffset>
            </wp:positionH>
            <wp:positionV relativeFrom="line">
              <wp:posOffset>2311754</wp:posOffset>
            </wp:positionV>
            <wp:extent cx="3973007" cy="1590417"/>
            <wp:effectExtent l="0" t="0" r="0" b="0"/>
            <wp:wrapThrough wrapText="bothSides" distL="152400" distR="152400">
              <wp:wrapPolygon edited="1">
                <wp:start x="0" y="0"/>
                <wp:lineTo x="21600" y="0"/>
                <wp:lineTo x="21600" y="21600"/>
                <wp:lineTo x="0" y="21600"/>
                <wp:lineTo x="0" y="0"/>
              </wp:wrapPolygon>
            </wp:wrapThrough>
            <wp:docPr id="1073741828" name="officeArt object" descr="pasted-image.pdf"/>
            <wp:cNvGraphicFramePr/>
            <a:graphic xmlns:a="http://schemas.openxmlformats.org/drawingml/2006/main">
              <a:graphicData uri="http://schemas.openxmlformats.org/drawingml/2006/picture">
                <pic:pic xmlns:pic="http://schemas.openxmlformats.org/drawingml/2006/picture">
                  <pic:nvPicPr>
                    <pic:cNvPr id="1073741828" name="pasted-image.pdf" descr="pasted-image.pdf"/>
                    <pic:cNvPicPr>
                      <a:picLocks noChangeAspect="1"/>
                    </pic:cNvPicPr>
                  </pic:nvPicPr>
                  <pic:blipFill>
                    <a:blip r:embed="rId10" cstate="email">
                      <a:extLst>
                        <a:ext uri="{28A0092B-C50C-407E-A947-70E740481C1C}">
                          <a14:useLocalDpi xmlns:a14="http://schemas.microsoft.com/office/drawing/2010/main"/>
                        </a:ext>
                      </a:extLst>
                    </a:blip>
                    <a:stretch>
                      <a:fillRect/>
                    </a:stretch>
                  </pic:blipFill>
                  <pic:spPr>
                    <a:xfrm>
                      <a:off x="0" y="0"/>
                      <a:ext cx="3973007" cy="1590417"/>
                    </a:xfrm>
                    <a:prstGeom prst="rect">
                      <a:avLst/>
                    </a:prstGeom>
                    <a:ln w="12700" cap="flat">
                      <a:noFill/>
                      <a:miter lim="400000"/>
                    </a:ln>
                    <a:effectLst/>
                  </pic:spPr>
                </pic:pic>
              </a:graphicData>
            </a:graphic>
          </wp:anchor>
        </w:drawing>
      </w:r>
      <w:r>
        <w:rPr>
          <w:rFonts w:ascii="Helvetica" w:hAnsi="Helvetica"/>
          <w:sz w:val="23"/>
          <w:szCs w:val="23"/>
        </w:rPr>
        <w:t xml:space="preserve"> </w:t>
      </w:r>
    </w:p>
    <w:p w14:paraId="019EC03C" w14:textId="77777777" w:rsidR="000263A4" w:rsidRDefault="000263A4">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jc w:val="center"/>
        <w:rPr>
          <w:rFonts w:ascii="Helvetica" w:eastAsia="Helvetica" w:hAnsi="Helvetica" w:cs="Helvetica"/>
          <w:sz w:val="23"/>
          <w:szCs w:val="23"/>
        </w:rPr>
      </w:pPr>
    </w:p>
    <w:p w14:paraId="4241680E" w14:textId="77777777" w:rsidR="000263A4" w:rsidRDefault="00F60CD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jc w:val="center"/>
        <w:rPr>
          <w:rFonts w:ascii="Helvetica" w:eastAsia="Helvetica" w:hAnsi="Helvetica" w:cs="Helvetica"/>
          <w:sz w:val="23"/>
          <w:szCs w:val="23"/>
        </w:rPr>
      </w:pPr>
      <w:r>
        <w:rPr>
          <w:rFonts w:ascii="Helvetica" w:hAnsi="Helvetica"/>
          <w:sz w:val="23"/>
          <w:szCs w:val="23"/>
        </w:rPr>
        <w:t xml:space="preserve">   </w:t>
      </w:r>
    </w:p>
    <w:p w14:paraId="6241CC02" w14:textId="77777777" w:rsidR="000263A4" w:rsidRDefault="000263A4">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jc w:val="center"/>
        <w:rPr>
          <w:rFonts w:ascii="Helvetica" w:eastAsia="Helvetica" w:hAnsi="Helvetica" w:cs="Helvetica"/>
          <w:sz w:val="23"/>
          <w:szCs w:val="23"/>
        </w:rPr>
      </w:pPr>
    </w:p>
    <w:p w14:paraId="113C55C0" w14:textId="77777777" w:rsidR="000263A4" w:rsidRDefault="000263A4">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jc w:val="center"/>
        <w:rPr>
          <w:rFonts w:ascii="Helvetica" w:eastAsia="Helvetica" w:hAnsi="Helvetica" w:cs="Helvetica"/>
          <w:sz w:val="23"/>
          <w:szCs w:val="23"/>
        </w:rPr>
      </w:pPr>
    </w:p>
    <w:p w14:paraId="52B2653D" w14:textId="77777777" w:rsidR="000263A4" w:rsidRDefault="000263A4">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jc w:val="center"/>
        <w:rPr>
          <w:rFonts w:ascii="Helvetica" w:eastAsia="Helvetica" w:hAnsi="Helvetica" w:cs="Helvetica"/>
          <w:sz w:val="23"/>
          <w:szCs w:val="23"/>
        </w:rPr>
      </w:pPr>
    </w:p>
    <w:p w14:paraId="20E2C1BC" w14:textId="77777777" w:rsidR="000263A4" w:rsidRDefault="000263A4">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jc w:val="center"/>
        <w:rPr>
          <w:rFonts w:ascii="Helvetica" w:eastAsia="Helvetica" w:hAnsi="Helvetica" w:cs="Helvetica"/>
          <w:sz w:val="23"/>
          <w:szCs w:val="23"/>
        </w:rPr>
      </w:pPr>
    </w:p>
    <w:p w14:paraId="362F0457" w14:textId="77777777" w:rsidR="000263A4" w:rsidRDefault="000263A4">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jc w:val="center"/>
        <w:rPr>
          <w:rFonts w:ascii="Helvetica" w:eastAsia="Helvetica" w:hAnsi="Helvetica" w:cs="Helvetica"/>
          <w:sz w:val="23"/>
          <w:szCs w:val="23"/>
        </w:rPr>
      </w:pPr>
    </w:p>
    <w:p w14:paraId="44C65C8A" w14:textId="77777777" w:rsidR="000263A4" w:rsidRDefault="000263A4">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jc w:val="center"/>
        <w:rPr>
          <w:rFonts w:ascii="Helvetica" w:eastAsia="Helvetica" w:hAnsi="Helvetica" w:cs="Helvetica"/>
          <w:sz w:val="23"/>
          <w:szCs w:val="23"/>
        </w:rPr>
      </w:pPr>
    </w:p>
    <w:p w14:paraId="08D8F94C" w14:textId="77777777" w:rsidR="000263A4" w:rsidRDefault="000263A4">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jc w:val="center"/>
        <w:rPr>
          <w:rFonts w:ascii="Helvetica" w:eastAsia="Helvetica" w:hAnsi="Helvetica" w:cs="Helvetica"/>
          <w:sz w:val="23"/>
          <w:szCs w:val="23"/>
        </w:rPr>
      </w:pPr>
    </w:p>
    <w:p w14:paraId="06E07FF3" w14:textId="77777777" w:rsidR="000263A4" w:rsidRDefault="000263A4">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jc w:val="center"/>
        <w:rPr>
          <w:rFonts w:ascii="Helvetica" w:eastAsia="Helvetica" w:hAnsi="Helvetica" w:cs="Helvetica"/>
          <w:sz w:val="23"/>
          <w:szCs w:val="23"/>
        </w:rPr>
      </w:pPr>
    </w:p>
    <w:p w14:paraId="6D994E9D" w14:textId="77777777" w:rsidR="000263A4" w:rsidRDefault="000263A4">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jc w:val="center"/>
        <w:rPr>
          <w:rFonts w:ascii="Helvetica" w:eastAsia="Helvetica" w:hAnsi="Helvetica" w:cs="Helvetica"/>
          <w:sz w:val="23"/>
          <w:szCs w:val="23"/>
        </w:rPr>
      </w:pPr>
    </w:p>
    <w:p w14:paraId="2D69C5DC" w14:textId="77777777" w:rsidR="000263A4" w:rsidRDefault="00F60CD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jc w:val="center"/>
        <w:rPr>
          <w:rFonts w:ascii="Helvetica" w:eastAsia="Helvetica" w:hAnsi="Helvetica" w:cs="Helvetica"/>
          <w:sz w:val="23"/>
          <w:szCs w:val="23"/>
        </w:rPr>
      </w:pPr>
      <w:r>
        <w:rPr>
          <w:rFonts w:ascii="Helvetica" w:hAnsi="Helvetica"/>
          <w:sz w:val="23"/>
          <w:szCs w:val="23"/>
          <w:lang w:val="nl-NL"/>
        </w:rPr>
        <w:t>Fairlop</w:t>
      </w:r>
      <w:r>
        <w:rPr>
          <w:rFonts w:ascii="Helvetica" w:hAnsi="Helvetica"/>
          <w:sz w:val="23"/>
          <w:szCs w:val="23"/>
        </w:rPr>
        <w:t xml:space="preserve"> Waters Country Park </w:t>
      </w:r>
    </w:p>
    <w:p w14:paraId="59DD8E8F" w14:textId="77777777" w:rsidR="0069725A" w:rsidRPr="0069725A" w:rsidRDefault="0069725A" w:rsidP="0069725A">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rPr>
          <w:rFonts w:ascii="Calibri" w:eastAsia="Calibri" w:hAnsi="Calibri"/>
          <w:b/>
          <w:bCs/>
          <w:sz w:val="22"/>
          <w:szCs w:val="22"/>
          <w:bdr w:val="none" w:sz="0" w:space="0" w:color="auto"/>
          <w:lang w:val="en-GB"/>
        </w:rPr>
      </w:pPr>
      <w:r w:rsidRPr="0069725A">
        <w:rPr>
          <w:rFonts w:ascii="Calibri" w:eastAsia="Calibri" w:hAnsi="Calibri"/>
          <w:b/>
          <w:bCs/>
          <w:noProof/>
          <w:sz w:val="22"/>
          <w:szCs w:val="22"/>
          <w:bdr w:val="none" w:sz="0" w:space="0" w:color="auto"/>
          <w:lang w:val="en-GB"/>
        </w:rPr>
        <w:lastRenderedPageBreak/>
        <w:drawing>
          <wp:anchor distT="0" distB="0" distL="114300" distR="114300" simplePos="0" relativeHeight="251679744" behindDoc="0" locked="0" layoutInCell="1" allowOverlap="1" wp14:anchorId="407BA664" wp14:editId="5A59CA6F">
            <wp:simplePos x="0" y="0"/>
            <wp:positionH relativeFrom="column">
              <wp:posOffset>44450</wp:posOffset>
            </wp:positionH>
            <wp:positionV relativeFrom="paragraph">
              <wp:posOffset>323850</wp:posOffset>
            </wp:positionV>
            <wp:extent cx="1776095" cy="124333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cstate="email">
                      <a:extLst>
                        <a:ext uri="{28A0092B-C50C-407E-A947-70E740481C1C}">
                          <a14:useLocalDpi xmlns:a14="http://schemas.microsoft.com/office/drawing/2010/main"/>
                        </a:ext>
                      </a:extLst>
                    </a:blip>
                    <a:stretch>
                      <a:fillRect/>
                    </a:stretch>
                  </pic:blipFill>
                  <pic:spPr>
                    <a:xfrm>
                      <a:off x="0" y="0"/>
                      <a:ext cx="1776095" cy="1243330"/>
                    </a:xfrm>
                    <a:prstGeom prst="rect">
                      <a:avLst/>
                    </a:prstGeom>
                  </pic:spPr>
                </pic:pic>
              </a:graphicData>
            </a:graphic>
            <wp14:sizeRelH relativeFrom="margin">
              <wp14:pctWidth>0</wp14:pctWidth>
            </wp14:sizeRelH>
          </wp:anchor>
        </w:drawing>
      </w:r>
      <w:r w:rsidRPr="0069725A">
        <w:rPr>
          <w:rFonts w:ascii="Calibri" w:eastAsia="Calibri" w:hAnsi="Calibri"/>
          <w:b/>
          <w:bCs/>
          <w:sz w:val="22"/>
          <w:szCs w:val="22"/>
          <w:bdr w:val="none" w:sz="0" w:space="0" w:color="auto"/>
          <w:lang w:val="en-GB"/>
        </w:rPr>
        <w:t>THE DIOCESE: A MESSAGE FROM BISHOP GULI</w:t>
      </w:r>
    </w:p>
    <w:p w14:paraId="23B2DB8B" w14:textId="77777777" w:rsidR="0069725A" w:rsidRPr="0069725A" w:rsidRDefault="0069725A" w:rsidP="0069725A">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rPr>
          <w:rFonts w:ascii="Calibri" w:eastAsia="Calibri" w:hAnsi="Calibri"/>
          <w:sz w:val="22"/>
          <w:szCs w:val="22"/>
          <w:bdr w:val="none" w:sz="0" w:space="0" w:color="auto"/>
          <w:lang w:val="en-GB"/>
        </w:rPr>
      </w:pPr>
      <w:r w:rsidRPr="0069725A">
        <w:rPr>
          <w:rFonts w:ascii="Calibri" w:eastAsia="Calibri" w:hAnsi="Calibri"/>
          <w:b/>
          <w:bCs/>
          <w:sz w:val="22"/>
          <w:szCs w:val="22"/>
          <w:bdr w:val="none" w:sz="0" w:space="0" w:color="auto"/>
          <w:lang w:val="en-GB"/>
        </w:rPr>
        <w:br/>
      </w:r>
    </w:p>
    <w:p w14:paraId="1F9D23F0" w14:textId="77777777" w:rsidR="0069725A" w:rsidRPr="0069725A" w:rsidRDefault="0069725A" w:rsidP="0069725A">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Calibri" w:eastAsia="Calibri" w:hAnsi="Calibri"/>
          <w:sz w:val="22"/>
          <w:szCs w:val="22"/>
          <w:bdr w:val="none" w:sz="0" w:space="0" w:color="auto"/>
          <w:lang w:val="en-GB"/>
        </w:rPr>
      </w:pPr>
      <w:r w:rsidRPr="0069725A">
        <w:rPr>
          <w:rFonts w:ascii="Calibri" w:eastAsia="Calibri" w:hAnsi="Calibri"/>
          <w:sz w:val="22"/>
          <w:szCs w:val="22"/>
          <w:bdr w:val="none" w:sz="0" w:space="0" w:color="auto"/>
          <w:lang w:val="en-GB"/>
        </w:rPr>
        <w:t>Covering Essex and East London, Chelmsford is one of the largest, most diverse dioceses in the Church of England. We are home to more than 3 million people representing many socio-economic, ethnic and faith groups and a fantastic variety of cultures and traditions.</w:t>
      </w:r>
    </w:p>
    <w:p w14:paraId="6A7869C1" w14:textId="77777777" w:rsidR="0069725A" w:rsidRPr="0069725A" w:rsidRDefault="0069725A" w:rsidP="0069725A">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Calibri" w:eastAsia="Calibri" w:hAnsi="Calibri"/>
          <w:sz w:val="22"/>
          <w:szCs w:val="22"/>
          <w:bdr w:val="none" w:sz="0" w:space="0" w:color="auto"/>
          <w:lang w:val="en-GB"/>
        </w:rPr>
      </w:pPr>
      <w:r w:rsidRPr="0069725A">
        <w:rPr>
          <w:rFonts w:ascii="Calibri" w:eastAsia="Calibri" w:hAnsi="Calibri"/>
          <w:sz w:val="22"/>
          <w:szCs w:val="22"/>
          <w:bdr w:val="none" w:sz="0" w:space="0" w:color="auto"/>
          <w:lang w:val="en-GB"/>
        </w:rPr>
        <w:t>We have enormous opportunities for mission and service and considerable challenges to face and resolve as we continue to deal with the local, national and global challenges that have a direct impact on our parish churches, schools, chaplaincies and the communities we serve.</w:t>
      </w:r>
    </w:p>
    <w:p w14:paraId="287DFA77" w14:textId="77777777" w:rsidR="0069725A" w:rsidRPr="0069725A" w:rsidRDefault="0069725A" w:rsidP="0069725A">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Calibri" w:eastAsia="Calibri" w:hAnsi="Calibri"/>
          <w:sz w:val="22"/>
          <w:szCs w:val="22"/>
          <w:bdr w:val="none" w:sz="0" w:space="0" w:color="auto"/>
          <w:lang w:val="en-GB"/>
        </w:rPr>
      </w:pPr>
      <w:r w:rsidRPr="0069725A">
        <w:rPr>
          <w:rFonts w:ascii="Calibri" w:eastAsia="Calibri" w:hAnsi="Calibri"/>
          <w:sz w:val="22"/>
          <w:szCs w:val="22"/>
          <w:bdr w:val="none" w:sz="0" w:space="0" w:color="auto"/>
          <w:lang w:val="en-GB"/>
        </w:rPr>
        <w:t xml:space="preserve">It is within this context and following a period of listening and discernment that started when I became Bishop of Chelmsford in 2021, that we set out a future direction of travel as a Diocese with a focus on </w:t>
      </w:r>
      <w:hyperlink r:id="rId12" w:history="1">
        <w:r w:rsidRPr="0069725A">
          <w:rPr>
            <w:rFonts w:ascii="Calibri" w:eastAsia="Calibri" w:hAnsi="Calibri"/>
            <w:color w:val="0000FF"/>
            <w:sz w:val="22"/>
            <w:szCs w:val="22"/>
            <w:u w:val="single"/>
            <w:bdr w:val="none" w:sz="0" w:space="0" w:color="auto"/>
            <w:lang w:val="en-GB"/>
          </w:rPr>
          <w:t>travelling well together</w:t>
        </w:r>
      </w:hyperlink>
      <w:r w:rsidRPr="0069725A">
        <w:rPr>
          <w:rFonts w:ascii="Calibri" w:eastAsia="Calibri" w:hAnsi="Calibri"/>
          <w:sz w:val="22"/>
          <w:szCs w:val="22"/>
          <w:bdr w:val="none" w:sz="0" w:space="0" w:color="auto"/>
          <w:lang w:val="en-GB"/>
        </w:rPr>
        <w:t>:</w:t>
      </w:r>
    </w:p>
    <w:p w14:paraId="03FE698C" w14:textId="77777777" w:rsidR="0069725A" w:rsidRPr="0069725A" w:rsidRDefault="0069725A" w:rsidP="0069725A">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Calibri" w:eastAsia="Calibri" w:hAnsi="Calibri"/>
          <w:sz w:val="22"/>
          <w:szCs w:val="22"/>
          <w:bdr w:val="none" w:sz="0" w:space="0" w:color="auto"/>
          <w:lang w:val="en-GB"/>
        </w:rPr>
      </w:pPr>
      <w:r w:rsidRPr="0069725A">
        <w:rPr>
          <w:rFonts w:ascii="Calibri" w:eastAsia="Calibri" w:hAnsi="Calibri"/>
          <w:sz w:val="22"/>
          <w:szCs w:val="22"/>
          <w:bdr w:val="none" w:sz="0" w:space="0" w:color="auto"/>
          <w:lang w:val="en-GB"/>
        </w:rPr>
        <w:t>Our purpose is to love God and to love our neighbour; to worship faithfully and empowered by the Holy Spirit, witness to the love of God revealed in Jesus Christ as we serve the extraordinarily diverse array of local communities in Essex and East London.</w:t>
      </w:r>
    </w:p>
    <w:p w14:paraId="5223C9D2" w14:textId="77777777" w:rsidR="0069725A" w:rsidRPr="0069725A" w:rsidRDefault="0069725A" w:rsidP="0069725A">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Calibri" w:eastAsia="Calibri" w:hAnsi="Calibri"/>
          <w:sz w:val="22"/>
          <w:szCs w:val="22"/>
          <w:bdr w:val="none" w:sz="0" w:space="0" w:color="auto"/>
          <w:lang w:val="en-GB"/>
        </w:rPr>
      </w:pPr>
      <w:r w:rsidRPr="0069725A">
        <w:rPr>
          <w:rFonts w:ascii="Calibri" w:eastAsia="Calibri" w:hAnsi="Calibri"/>
          <w:sz w:val="22"/>
          <w:szCs w:val="22"/>
          <w:bdr w:val="none" w:sz="0" w:space="0" w:color="auto"/>
          <w:lang w:val="en-GB"/>
        </w:rPr>
        <w:t>Our approach is to enable and empower parishes and worshipping communities to discern how they are to be God’s people in their own very different local contexts and as part of one diocesan family.</w:t>
      </w:r>
    </w:p>
    <w:p w14:paraId="42024C57" w14:textId="77777777" w:rsidR="0069725A" w:rsidRPr="0069725A" w:rsidRDefault="0069725A" w:rsidP="0069725A">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Calibri" w:eastAsia="Calibri" w:hAnsi="Calibri"/>
          <w:sz w:val="22"/>
          <w:szCs w:val="22"/>
          <w:bdr w:val="none" w:sz="0" w:space="0" w:color="auto"/>
          <w:lang w:val="en-GB"/>
        </w:rPr>
      </w:pPr>
      <w:r w:rsidRPr="0069725A">
        <w:rPr>
          <w:rFonts w:ascii="Calibri" w:eastAsia="Calibri" w:hAnsi="Calibri"/>
          <w:sz w:val="22"/>
          <w:szCs w:val="22"/>
          <w:bdr w:val="none" w:sz="0" w:space="0" w:color="auto"/>
          <w:lang w:val="en-GB"/>
        </w:rPr>
        <w:t>Underpinning our approach is an invitation to a way of being articulated by shared diocesan values which might shape how we travel together, support each other and provide mutual accountability.</w:t>
      </w:r>
    </w:p>
    <w:p w14:paraId="6D377148" w14:textId="77777777" w:rsidR="0069725A" w:rsidRPr="0069725A" w:rsidRDefault="0069725A" w:rsidP="0069725A">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Calibri" w:eastAsia="Calibri" w:hAnsi="Calibri"/>
          <w:sz w:val="22"/>
          <w:szCs w:val="22"/>
          <w:bdr w:val="none" w:sz="0" w:space="0" w:color="auto"/>
          <w:lang w:val="en-GB"/>
        </w:rPr>
      </w:pPr>
      <w:r w:rsidRPr="0069725A">
        <w:rPr>
          <w:rFonts w:ascii="Calibri" w:eastAsia="Calibri" w:hAnsi="Calibri"/>
          <w:sz w:val="22"/>
          <w:szCs w:val="22"/>
          <w:bdr w:val="none" w:sz="0" w:space="0" w:color="auto"/>
          <w:lang w:val="en-GB"/>
        </w:rPr>
        <w:t>Since I became Bishop of Chelmsford, I have witnessed people’s great warmth and I have seen first-hand, the wonderful things going on in our parishes and schools. Any new priest joining us in the Diocese of Chelmsford does so at a time of challenge, a time of change and most significantly a time of hope for our Church in this most diverse and vibrant of dioceses.</w:t>
      </w:r>
    </w:p>
    <w:p w14:paraId="0301C288" w14:textId="77777777" w:rsidR="0069725A" w:rsidRPr="0069725A" w:rsidRDefault="0069725A" w:rsidP="0069725A">
      <w:pPr>
        <w:pBdr>
          <w:top w:val="none" w:sz="0" w:space="0" w:color="auto"/>
          <w:left w:val="none" w:sz="0" w:space="0" w:color="auto"/>
          <w:bottom w:val="none" w:sz="0" w:space="0" w:color="auto"/>
          <w:right w:val="none" w:sz="0" w:space="0" w:color="auto"/>
          <w:between w:val="none" w:sz="0" w:space="0" w:color="auto"/>
          <w:bar w:val="none" w:sz="0" w:color="auto"/>
        </w:pBdr>
        <w:spacing w:after="120"/>
        <w:rPr>
          <w:rFonts w:ascii="Calibri" w:eastAsia="Calibri" w:hAnsi="Calibri"/>
          <w:b/>
          <w:bCs/>
          <w:sz w:val="22"/>
          <w:szCs w:val="22"/>
          <w:bdr w:val="none" w:sz="0" w:space="0" w:color="auto"/>
          <w:lang w:val="en-GB"/>
        </w:rPr>
      </w:pPr>
      <w:r w:rsidRPr="0069725A">
        <w:rPr>
          <w:rFonts w:ascii="Calibri" w:eastAsia="Calibri" w:hAnsi="Calibri"/>
          <w:b/>
          <w:bCs/>
          <w:sz w:val="22"/>
          <w:szCs w:val="22"/>
          <w:bdr w:val="none" w:sz="0" w:space="0" w:color="auto"/>
          <w:lang w:val="en-GB"/>
        </w:rPr>
        <w:t>+Guli</w:t>
      </w:r>
    </w:p>
    <w:p w14:paraId="75909A1E" w14:textId="77777777" w:rsidR="0069725A" w:rsidRPr="0069725A" w:rsidRDefault="0069725A" w:rsidP="0069725A">
      <w:pPr>
        <w:pBdr>
          <w:top w:val="none" w:sz="0" w:space="0" w:color="auto"/>
          <w:left w:val="none" w:sz="0" w:space="0" w:color="auto"/>
          <w:bottom w:val="none" w:sz="0" w:space="0" w:color="auto"/>
          <w:right w:val="none" w:sz="0" w:space="0" w:color="auto"/>
          <w:between w:val="none" w:sz="0" w:space="0" w:color="auto"/>
          <w:bar w:val="none" w:sz="0" w:color="auto"/>
        </w:pBdr>
        <w:spacing w:after="120"/>
        <w:rPr>
          <w:rFonts w:ascii="Calibri" w:eastAsia="Calibri" w:hAnsi="Calibri"/>
          <w:b/>
          <w:bCs/>
          <w:sz w:val="22"/>
          <w:szCs w:val="22"/>
          <w:bdr w:val="none" w:sz="0" w:space="0" w:color="auto"/>
          <w:lang w:val="en-GB"/>
        </w:rPr>
      </w:pPr>
      <w:r w:rsidRPr="0069725A">
        <w:rPr>
          <w:rFonts w:ascii="Calibri" w:eastAsia="Calibri" w:hAnsi="Calibri"/>
          <w:b/>
          <w:bCs/>
          <w:sz w:val="22"/>
          <w:szCs w:val="22"/>
          <w:bdr w:val="none" w:sz="0" w:space="0" w:color="auto"/>
          <w:lang w:val="en-GB"/>
        </w:rPr>
        <w:t>Bishop of Chelmsford</w:t>
      </w:r>
    </w:p>
    <w:p w14:paraId="47757260" w14:textId="77777777" w:rsidR="0069725A" w:rsidRPr="0069725A" w:rsidRDefault="0069725A" w:rsidP="0069725A">
      <w:pPr>
        <w:pBdr>
          <w:top w:val="none" w:sz="0" w:space="0" w:color="auto"/>
          <w:left w:val="none" w:sz="0" w:space="0" w:color="auto"/>
          <w:bottom w:val="none" w:sz="0" w:space="0" w:color="auto"/>
          <w:right w:val="none" w:sz="0" w:space="0" w:color="auto"/>
          <w:between w:val="none" w:sz="0" w:space="0" w:color="auto"/>
          <w:bar w:val="none" w:sz="0" w:color="auto"/>
        </w:pBdr>
        <w:spacing w:after="120"/>
        <w:rPr>
          <w:rFonts w:ascii="Calibri" w:eastAsia="Calibri" w:hAnsi="Calibri"/>
          <w:b/>
          <w:bCs/>
          <w:sz w:val="22"/>
          <w:szCs w:val="22"/>
          <w:bdr w:val="none" w:sz="0" w:space="0" w:color="auto"/>
          <w:lang w:val="en-GB"/>
        </w:rPr>
      </w:pPr>
    </w:p>
    <w:p w14:paraId="7FB1B8FE" w14:textId="77777777" w:rsidR="0069725A" w:rsidRPr="0069725A" w:rsidRDefault="0069725A" w:rsidP="0069725A">
      <w:pPr>
        <w:pBdr>
          <w:top w:val="none" w:sz="0" w:space="0" w:color="auto"/>
          <w:left w:val="none" w:sz="0" w:space="0" w:color="auto"/>
          <w:bottom w:val="none" w:sz="0" w:space="0" w:color="auto"/>
          <w:right w:val="none" w:sz="0" w:space="0" w:color="auto"/>
          <w:between w:val="none" w:sz="0" w:space="0" w:color="auto"/>
          <w:bar w:val="none" w:sz="0" w:color="auto"/>
        </w:pBdr>
        <w:spacing w:after="120"/>
        <w:rPr>
          <w:rFonts w:ascii="Calibri" w:eastAsia="Calibri" w:hAnsi="Calibri"/>
          <w:b/>
          <w:bCs/>
          <w:sz w:val="22"/>
          <w:szCs w:val="22"/>
          <w:bdr w:val="none" w:sz="0" w:space="0" w:color="auto"/>
          <w:lang w:val="en-GB"/>
        </w:rPr>
      </w:pPr>
      <w:r w:rsidRPr="0069725A">
        <w:rPr>
          <w:rFonts w:ascii="Calibri" w:eastAsia="Calibri" w:hAnsi="Calibri"/>
          <w:b/>
          <w:bCs/>
          <w:noProof/>
          <w:sz w:val="22"/>
          <w:szCs w:val="22"/>
          <w:bdr w:val="none" w:sz="0" w:space="0" w:color="auto"/>
          <w:lang w:val="en-GB"/>
        </w:rPr>
        <w:drawing>
          <wp:anchor distT="0" distB="0" distL="114300" distR="114300" simplePos="0" relativeHeight="251680768" behindDoc="0" locked="0" layoutInCell="1" allowOverlap="1" wp14:anchorId="5AB41600" wp14:editId="4E7785EE">
            <wp:simplePos x="0" y="0"/>
            <wp:positionH relativeFrom="column">
              <wp:posOffset>-34290</wp:posOffset>
            </wp:positionH>
            <wp:positionV relativeFrom="paragraph">
              <wp:posOffset>263525</wp:posOffset>
            </wp:positionV>
            <wp:extent cx="771525" cy="771525"/>
            <wp:effectExtent l="0" t="0" r="9525" b="9525"/>
            <wp:wrapNone/>
            <wp:docPr id="2" name="Picture 2"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Qr code&#10;&#10;Description automatically generated"/>
                    <pic:cNvPicPr/>
                  </pic:nvPicPr>
                  <pic:blipFill>
                    <a:blip r:embed="rId13" cstate="email">
                      <a:extLst>
                        <a:ext uri="{28A0092B-C50C-407E-A947-70E740481C1C}">
                          <a14:useLocalDpi xmlns:a14="http://schemas.microsoft.com/office/drawing/2010/main"/>
                        </a:ext>
                      </a:extLst>
                    </a:blip>
                    <a:stretch>
                      <a:fillRect/>
                    </a:stretch>
                  </pic:blipFill>
                  <pic:spPr>
                    <a:xfrm>
                      <a:off x="0" y="0"/>
                      <a:ext cx="771525" cy="771525"/>
                    </a:xfrm>
                    <a:prstGeom prst="rect">
                      <a:avLst/>
                    </a:prstGeom>
                  </pic:spPr>
                </pic:pic>
              </a:graphicData>
            </a:graphic>
            <wp14:sizeRelH relativeFrom="page">
              <wp14:pctWidth>0</wp14:pctWidth>
            </wp14:sizeRelH>
            <wp14:sizeRelV relativeFrom="page">
              <wp14:pctHeight>0</wp14:pctHeight>
            </wp14:sizeRelV>
          </wp:anchor>
        </w:drawing>
      </w:r>
      <w:r w:rsidRPr="0069725A">
        <w:rPr>
          <w:rFonts w:ascii="Calibri" w:eastAsia="Calibri" w:hAnsi="Calibri"/>
          <w:b/>
          <w:bCs/>
          <w:sz w:val="22"/>
          <w:szCs w:val="22"/>
          <w:bdr w:val="none" w:sz="0" w:space="0" w:color="auto"/>
          <w:lang w:val="en-GB"/>
        </w:rPr>
        <w:t>Find</w:t>
      </w:r>
      <w:r w:rsidRPr="0069725A">
        <w:rPr>
          <w:rFonts w:ascii="Calibri" w:eastAsia="Calibri" w:hAnsi="Calibri"/>
          <w:b/>
          <w:bCs/>
          <w:sz w:val="22"/>
          <w:szCs w:val="22"/>
          <w:u w:val="single"/>
          <w:bdr w:val="none" w:sz="0" w:space="0" w:color="auto"/>
          <w:lang w:val="en-GB"/>
        </w:rPr>
        <w:t xml:space="preserve"> </w:t>
      </w:r>
      <w:r w:rsidRPr="0069725A">
        <w:rPr>
          <w:rFonts w:ascii="Calibri" w:eastAsia="Calibri" w:hAnsi="Calibri"/>
          <w:b/>
          <w:bCs/>
          <w:sz w:val="22"/>
          <w:szCs w:val="22"/>
          <w:bdr w:val="none" w:sz="0" w:space="0" w:color="auto"/>
          <w:lang w:val="en-GB"/>
        </w:rPr>
        <w:t>out more about our Diocesan Direction of Travel and Values:</w:t>
      </w:r>
    </w:p>
    <w:p w14:paraId="6012EC98" w14:textId="77777777" w:rsidR="0069725A" w:rsidRPr="0069725A" w:rsidRDefault="0069725A" w:rsidP="0069725A">
      <w:pPr>
        <w:pBdr>
          <w:top w:val="none" w:sz="0" w:space="0" w:color="auto"/>
          <w:left w:val="none" w:sz="0" w:space="0" w:color="auto"/>
          <w:bottom w:val="none" w:sz="0" w:space="0" w:color="auto"/>
          <w:right w:val="none" w:sz="0" w:space="0" w:color="auto"/>
          <w:between w:val="none" w:sz="0" w:space="0" w:color="auto"/>
          <w:bar w:val="none" w:sz="0" w:color="auto"/>
        </w:pBdr>
        <w:spacing w:after="120"/>
        <w:rPr>
          <w:rFonts w:ascii="Calibri" w:eastAsia="Calibri" w:hAnsi="Calibri"/>
          <w:b/>
          <w:bCs/>
          <w:sz w:val="22"/>
          <w:szCs w:val="22"/>
          <w:bdr w:val="none" w:sz="0" w:space="0" w:color="auto"/>
          <w:lang w:val="en-GB"/>
        </w:rPr>
      </w:pPr>
    </w:p>
    <w:p w14:paraId="4DD86742" w14:textId="43035C19" w:rsidR="000263A4" w:rsidRDefault="0069725A" w:rsidP="0069725A">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jc w:val="center"/>
        <w:rPr>
          <w:rFonts w:ascii="Arial Rounded MT Bold" w:eastAsia="Arial Rounded MT Bold" w:hAnsi="Arial Rounded MT Bold" w:cs="Arial Rounded MT Bold"/>
          <w:color w:val="B51700"/>
          <w:sz w:val="41"/>
          <w:szCs w:val="41"/>
        </w:rPr>
      </w:pPr>
      <w:r w:rsidRPr="0069725A">
        <w:rPr>
          <w:rFonts w:ascii="Calibri" w:eastAsia="Calibri" w:hAnsi="Calibri" w:cs="Times New Roman"/>
          <w:b/>
          <w:bCs/>
          <w:color w:val="auto"/>
          <w:sz w:val="22"/>
          <w:szCs w:val="22"/>
          <w:bdr w:val="none" w:sz="0" w:space="0" w:color="auto"/>
          <w:lang w:val="en-GB" w:eastAsia="en-US"/>
          <w14:textOutline w14:w="0" w14:cap="rnd" w14:cmpd="sng" w14:algn="ctr">
            <w14:noFill/>
            <w14:prstDash w14:val="solid"/>
            <w14:bevel/>
          </w14:textOutline>
        </w:rPr>
        <w:t xml:space="preserve">                         </w:t>
      </w:r>
    </w:p>
    <w:p w14:paraId="364E86C1" w14:textId="77777777" w:rsidR="0069725A" w:rsidRDefault="0069725A">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jc w:val="center"/>
        <w:rPr>
          <w:rFonts w:ascii="Helvetica" w:hAnsi="Helvetica"/>
          <w:b/>
          <w:bCs/>
          <w:color w:val="B51700"/>
          <w:sz w:val="35"/>
          <w:szCs w:val="35"/>
        </w:rPr>
      </w:pPr>
    </w:p>
    <w:p w14:paraId="3F5FD549" w14:textId="77777777" w:rsidR="0069725A" w:rsidRDefault="0069725A">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jc w:val="center"/>
        <w:rPr>
          <w:rFonts w:ascii="Helvetica" w:hAnsi="Helvetica"/>
          <w:b/>
          <w:bCs/>
          <w:color w:val="B51700"/>
          <w:sz w:val="35"/>
          <w:szCs w:val="35"/>
        </w:rPr>
      </w:pPr>
    </w:p>
    <w:p w14:paraId="65715A2A" w14:textId="77777777" w:rsidR="0069725A" w:rsidRDefault="0069725A">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jc w:val="center"/>
        <w:rPr>
          <w:rFonts w:ascii="Helvetica" w:hAnsi="Helvetica"/>
          <w:b/>
          <w:bCs/>
          <w:color w:val="B51700"/>
          <w:sz w:val="35"/>
          <w:szCs w:val="35"/>
        </w:rPr>
      </w:pPr>
    </w:p>
    <w:p w14:paraId="4792421C" w14:textId="77777777" w:rsidR="0069725A" w:rsidRDefault="0069725A">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jc w:val="center"/>
        <w:rPr>
          <w:rFonts w:ascii="Helvetica" w:hAnsi="Helvetica"/>
          <w:b/>
          <w:bCs/>
          <w:color w:val="B51700"/>
          <w:sz w:val="35"/>
          <w:szCs w:val="35"/>
        </w:rPr>
      </w:pPr>
    </w:p>
    <w:p w14:paraId="64E0D861" w14:textId="77777777" w:rsidR="0069725A" w:rsidRDefault="0069725A">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jc w:val="center"/>
        <w:rPr>
          <w:rFonts w:ascii="Helvetica" w:hAnsi="Helvetica"/>
          <w:b/>
          <w:bCs/>
          <w:color w:val="B51700"/>
          <w:sz w:val="35"/>
          <w:szCs w:val="35"/>
        </w:rPr>
      </w:pPr>
    </w:p>
    <w:p w14:paraId="61239B05" w14:textId="77777777" w:rsidR="0069725A" w:rsidRDefault="0069725A">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jc w:val="center"/>
        <w:rPr>
          <w:rFonts w:ascii="Helvetica" w:hAnsi="Helvetica"/>
          <w:b/>
          <w:bCs/>
          <w:color w:val="B51700"/>
          <w:sz w:val="35"/>
          <w:szCs w:val="35"/>
        </w:rPr>
      </w:pPr>
    </w:p>
    <w:p w14:paraId="2986684D" w14:textId="26F523E3" w:rsidR="000263A4" w:rsidRDefault="00F60CD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jc w:val="center"/>
        <w:rPr>
          <w:rFonts w:ascii="Helvetica" w:eastAsia="Helvetica" w:hAnsi="Helvetica" w:cs="Helvetica"/>
          <w:b/>
          <w:bCs/>
          <w:color w:val="B51700"/>
          <w:sz w:val="35"/>
          <w:szCs w:val="35"/>
        </w:rPr>
      </w:pPr>
      <w:r>
        <w:rPr>
          <w:rFonts w:ascii="Helvetica" w:hAnsi="Helvetica"/>
          <w:b/>
          <w:bCs/>
          <w:color w:val="B51700"/>
          <w:sz w:val="35"/>
          <w:szCs w:val="35"/>
          <w:lang w:val="pt-PT"/>
        </w:rPr>
        <w:lastRenderedPageBreak/>
        <w:t xml:space="preserve">A </w:t>
      </w:r>
      <w:r>
        <w:rPr>
          <w:rFonts w:ascii="Helvetica" w:hAnsi="Helvetica"/>
          <w:b/>
          <w:bCs/>
          <w:color w:val="B51700"/>
          <w:sz w:val="33"/>
          <w:szCs w:val="33"/>
          <w:lang w:val="fr-FR"/>
        </w:rPr>
        <w:t xml:space="preserve">message </w:t>
      </w:r>
      <w:r>
        <w:rPr>
          <w:rFonts w:ascii="Helvetica" w:hAnsi="Helvetica"/>
          <w:b/>
          <w:bCs/>
          <w:color w:val="B51700"/>
          <w:sz w:val="35"/>
          <w:szCs w:val="35"/>
        </w:rPr>
        <w:t xml:space="preserve">from </w:t>
      </w:r>
      <w:r>
        <w:rPr>
          <w:rFonts w:ascii="Helvetica" w:hAnsi="Helvetica"/>
          <w:b/>
          <w:bCs/>
          <w:color w:val="B51700"/>
          <w:sz w:val="34"/>
          <w:szCs w:val="34"/>
        </w:rPr>
        <w:t xml:space="preserve">The Area </w:t>
      </w:r>
      <w:r>
        <w:rPr>
          <w:rFonts w:ascii="Helvetica" w:hAnsi="Helvetica"/>
          <w:b/>
          <w:bCs/>
          <w:color w:val="B51700"/>
          <w:sz w:val="33"/>
          <w:szCs w:val="33"/>
        </w:rPr>
        <w:t xml:space="preserve">Dean, Revd. James </w:t>
      </w:r>
      <w:r>
        <w:rPr>
          <w:rFonts w:ascii="Helvetica" w:hAnsi="Helvetica"/>
          <w:b/>
          <w:bCs/>
          <w:color w:val="B51700"/>
          <w:sz w:val="35"/>
          <w:szCs w:val="35"/>
          <w:lang w:val="de-DE"/>
        </w:rPr>
        <w:t>Gilder</w:t>
      </w:r>
      <w:r>
        <w:rPr>
          <w:rFonts w:ascii="Helvetica" w:eastAsia="Helvetica" w:hAnsi="Helvetica" w:cs="Helvetica"/>
          <w:b/>
          <w:bCs/>
          <w:noProof/>
          <w:color w:val="B51700"/>
          <w:sz w:val="35"/>
          <w:szCs w:val="35"/>
        </w:rPr>
        <w:drawing>
          <wp:anchor distT="152400" distB="152400" distL="152400" distR="152400" simplePos="0" relativeHeight="251664384" behindDoc="0" locked="0" layoutInCell="1" allowOverlap="1" wp14:anchorId="6080547F" wp14:editId="0EF7AB69">
            <wp:simplePos x="0" y="0"/>
            <wp:positionH relativeFrom="margin">
              <wp:posOffset>-6349</wp:posOffset>
            </wp:positionH>
            <wp:positionV relativeFrom="line">
              <wp:posOffset>363115</wp:posOffset>
            </wp:positionV>
            <wp:extent cx="1418093" cy="1934727"/>
            <wp:effectExtent l="0" t="0" r="0" b="0"/>
            <wp:wrapThrough wrapText="bothSides" distL="152400" distR="152400">
              <wp:wrapPolygon edited="1">
                <wp:start x="0" y="0"/>
                <wp:lineTo x="21600" y="0"/>
                <wp:lineTo x="21600" y="21600"/>
                <wp:lineTo x="0" y="21600"/>
                <wp:lineTo x="0" y="0"/>
              </wp:wrapPolygon>
            </wp:wrapThrough>
            <wp:docPr id="1073741830" name="officeArt object" descr="pasted-image.pdf"/>
            <wp:cNvGraphicFramePr/>
            <a:graphic xmlns:a="http://schemas.openxmlformats.org/drawingml/2006/main">
              <a:graphicData uri="http://schemas.openxmlformats.org/drawingml/2006/picture">
                <pic:pic xmlns:pic="http://schemas.openxmlformats.org/drawingml/2006/picture">
                  <pic:nvPicPr>
                    <pic:cNvPr id="1073741830" name="pasted-image.pdf" descr="pasted-image.pdf"/>
                    <pic:cNvPicPr>
                      <a:picLocks noChangeAspect="1"/>
                    </pic:cNvPicPr>
                  </pic:nvPicPr>
                  <pic:blipFill>
                    <a:blip r:embed="rId14" cstate="email">
                      <a:extLst>
                        <a:ext uri="{28A0092B-C50C-407E-A947-70E740481C1C}">
                          <a14:useLocalDpi xmlns:a14="http://schemas.microsoft.com/office/drawing/2010/main"/>
                        </a:ext>
                      </a:extLst>
                    </a:blip>
                    <a:stretch>
                      <a:fillRect/>
                    </a:stretch>
                  </pic:blipFill>
                  <pic:spPr>
                    <a:xfrm>
                      <a:off x="0" y="0"/>
                      <a:ext cx="1418093" cy="1934727"/>
                    </a:xfrm>
                    <a:prstGeom prst="rect">
                      <a:avLst/>
                    </a:prstGeom>
                    <a:ln w="12700" cap="flat">
                      <a:noFill/>
                      <a:miter lim="400000"/>
                    </a:ln>
                    <a:effectLst/>
                  </pic:spPr>
                </pic:pic>
              </a:graphicData>
            </a:graphic>
          </wp:anchor>
        </w:drawing>
      </w:r>
      <w:r w:rsidR="0069725A">
        <w:rPr>
          <w:rFonts w:ascii="Helvetica" w:hAnsi="Helvetica"/>
          <w:b/>
          <w:bCs/>
          <w:color w:val="B51700"/>
          <w:sz w:val="35"/>
          <w:szCs w:val="35"/>
          <w:lang w:val="de-DE"/>
        </w:rPr>
        <w:t>, Redbridge Deanery</w:t>
      </w:r>
    </w:p>
    <w:p w14:paraId="245C193B" w14:textId="77777777" w:rsidR="000263A4" w:rsidRDefault="000263A4">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Helvetica" w:eastAsia="Helvetica" w:hAnsi="Helvetica" w:cs="Helvetica"/>
          <w:sz w:val="35"/>
          <w:szCs w:val="35"/>
        </w:rPr>
      </w:pPr>
    </w:p>
    <w:p w14:paraId="7C40BC4E" w14:textId="77777777" w:rsidR="000263A4" w:rsidRDefault="00F60CD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Arial" w:eastAsia="Arial" w:hAnsi="Arial" w:cs="Arial"/>
          <w:sz w:val="23"/>
          <w:szCs w:val="23"/>
        </w:rPr>
      </w:pPr>
      <w:r>
        <w:rPr>
          <w:rFonts w:ascii="Arial" w:hAnsi="Arial"/>
          <w:sz w:val="23"/>
          <w:szCs w:val="23"/>
        </w:rPr>
        <w:t xml:space="preserve">Redbridge Deanery contains all the parishes within the London Borough of Redbridge. </w:t>
      </w:r>
      <w:r>
        <w:rPr>
          <w:rFonts w:ascii="Arial" w:hAnsi="Arial"/>
          <w:b/>
          <w:bCs/>
          <w:sz w:val="23"/>
          <w:szCs w:val="23"/>
        </w:rPr>
        <w:t>It is one of five London boroughs which together form the Barking Episcopal Area of the Diocese of Chelmsford, and it sits within the West Ham Archdeaconry.</w:t>
      </w:r>
      <w:r>
        <w:rPr>
          <w:rFonts w:ascii="Arial" w:hAnsi="Arial"/>
          <w:sz w:val="23"/>
          <w:szCs w:val="23"/>
        </w:rPr>
        <w:t xml:space="preserve"> London over the Border, as it is sometimes colloquially known, has</w:t>
      </w:r>
      <w:r>
        <w:rPr>
          <w:rFonts w:ascii="Arial" w:eastAsia="Arial" w:hAnsi="Arial" w:cs="Arial"/>
          <w:noProof/>
          <w:sz w:val="23"/>
          <w:szCs w:val="23"/>
        </w:rPr>
        <w:drawing>
          <wp:anchor distT="152400" distB="152400" distL="152400" distR="152400" simplePos="0" relativeHeight="251665408" behindDoc="0" locked="0" layoutInCell="1" allowOverlap="1" wp14:anchorId="61C78469" wp14:editId="63F0263C">
            <wp:simplePos x="0" y="0"/>
            <wp:positionH relativeFrom="margin">
              <wp:posOffset>4572553</wp:posOffset>
            </wp:positionH>
            <wp:positionV relativeFrom="line">
              <wp:posOffset>250306</wp:posOffset>
            </wp:positionV>
            <wp:extent cx="1859369" cy="1876428"/>
            <wp:effectExtent l="0" t="0" r="0" b="0"/>
            <wp:wrapThrough wrapText="bothSides" distL="152400" distR="152400">
              <wp:wrapPolygon edited="1">
                <wp:start x="0" y="0"/>
                <wp:lineTo x="21600" y="0"/>
                <wp:lineTo x="21600" y="21600"/>
                <wp:lineTo x="0" y="21600"/>
                <wp:lineTo x="0" y="0"/>
              </wp:wrapPolygon>
            </wp:wrapThrough>
            <wp:docPr id="1073741831" name="officeArt object" descr="pasted-image.pdf"/>
            <wp:cNvGraphicFramePr/>
            <a:graphic xmlns:a="http://schemas.openxmlformats.org/drawingml/2006/main">
              <a:graphicData uri="http://schemas.openxmlformats.org/drawingml/2006/picture">
                <pic:pic xmlns:pic="http://schemas.openxmlformats.org/drawingml/2006/picture">
                  <pic:nvPicPr>
                    <pic:cNvPr id="1073741831" name="pasted-image.pdf" descr="pasted-image.pdf"/>
                    <pic:cNvPicPr>
                      <a:picLocks noChangeAspect="1"/>
                    </pic:cNvPicPr>
                  </pic:nvPicPr>
                  <pic:blipFill>
                    <a:blip r:embed="rId15" cstate="email">
                      <a:extLst>
                        <a:ext uri="{28A0092B-C50C-407E-A947-70E740481C1C}">
                          <a14:useLocalDpi xmlns:a14="http://schemas.microsoft.com/office/drawing/2010/main"/>
                        </a:ext>
                      </a:extLst>
                    </a:blip>
                    <a:stretch>
                      <a:fillRect/>
                    </a:stretch>
                  </pic:blipFill>
                  <pic:spPr>
                    <a:xfrm>
                      <a:off x="0" y="0"/>
                      <a:ext cx="1859369" cy="1876428"/>
                    </a:xfrm>
                    <a:prstGeom prst="rect">
                      <a:avLst/>
                    </a:prstGeom>
                    <a:ln w="12700" cap="flat">
                      <a:noFill/>
                      <a:miter lim="400000"/>
                    </a:ln>
                    <a:effectLst/>
                  </pic:spPr>
                </pic:pic>
              </a:graphicData>
            </a:graphic>
          </wp:anchor>
        </w:drawing>
      </w:r>
      <w:r>
        <w:rPr>
          <w:rFonts w:ascii="Arial" w:hAnsi="Arial"/>
          <w:sz w:val="23"/>
          <w:szCs w:val="23"/>
        </w:rPr>
        <w:t xml:space="preserve"> its origins within the old county boundaries of Essex. However, nowadays much of Redbridge feels solidly part of London:</w:t>
      </w:r>
    </w:p>
    <w:p w14:paraId="5A84EE4D" w14:textId="77777777" w:rsidR="000263A4" w:rsidRDefault="00F60CD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Arial" w:eastAsia="Arial" w:hAnsi="Arial" w:cs="Arial"/>
          <w:sz w:val="23"/>
          <w:szCs w:val="23"/>
        </w:rPr>
      </w:pPr>
      <w:r>
        <w:rPr>
          <w:rFonts w:ascii="Arial" w:hAnsi="Arial"/>
          <w:sz w:val="23"/>
          <w:szCs w:val="23"/>
        </w:rPr>
        <w:t xml:space="preserve">a hugely diverse area with excellent food options, </w:t>
      </w:r>
      <w:proofErr w:type="gramStart"/>
      <w:r>
        <w:rPr>
          <w:rFonts w:ascii="Arial" w:hAnsi="Arial"/>
          <w:sz w:val="23"/>
          <w:szCs w:val="23"/>
        </w:rPr>
        <w:t>a  good</w:t>
      </w:r>
      <w:proofErr w:type="gramEnd"/>
      <w:r>
        <w:rPr>
          <w:rFonts w:ascii="Arial" w:hAnsi="Arial"/>
          <w:sz w:val="23"/>
          <w:szCs w:val="23"/>
        </w:rPr>
        <w:t xml:space="preserve"> transport network, and </w:t>
      </w:r>
      <w:proofErr w:type="gramStart"/>
      <w:r>
        <w:rPr>
          <w:rFonts w:ascii="Arial" w:hAnsi="Arial"/>
          <w:sz w:val="23"/>
          <w:szCs w:val="23"/>
        </w:rPr>
        <w:t>of-course</w:t>
      </w:r>
      <w:proofErr w:type="gramEnd"/>
      <w:r>
        <w:rPr>
          <w:rFonts w:ascii="Arial" w:hAnsi="Arial"/>
          <w:sz w:val="23"/>
          <w:szCs w:val="23"/>
        </w:rPr>
        <w:t>, a vast range of people in various stages of wealth and poverty, often living not much more than a stone's throw away from each other.</w:t>
      </w:r>
    </w:p>
    <w:p w14:paraId="38B6E474" w14:textId="77777777" w:rsidR="000263A4" w:rsidRDefault="000263A4">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Helvetica" w:eastAsia="Helvetica" w:hAnsi="Helvetica" w:cs="Helvetica"/>
          <w:sz w:val="20"/>
          <w:szCs w:val="20"/>
        </w:rPr>
      </w:pPr>
    </w:p>
    <w:p w14:paraId="5B66FFDE" w14:textId="77777777" w:rsidR="000263A4" w:rsidRDefault="00F60CD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Arial" w:eastAsia="Arial" w:hAnsi="Arial" w:cs="Arial"/>
        </w:rPr>
      </w:pPr>
      <w:r>
        <w:rPr>
          <w:rFonts w:ascii="Arial" w:hAnsi="Arial"/>
        </w:rPr>
        <w:t xml:space="preserve">Perhaps more surprisingly, Redbridge is quite a green borough, and protected space and parks can be found in almost every parish. The Central Line connects much of the </w:t>
      </w:r>
      <w:proofErr w:type="gramStart"/>
      <w:r>
        <w:rPr>
          <w:rFonts w:ascii="Arial" w:hAnsi="Arial"/>
        </w:rPr>
        <w:t>borough</w:t>
      </w:r>
      <w:proofErr w:type="gramEnd"/>
      <w:r>
        <w:rPr>
          <w:rFonts w:ascii="Arial" w:hAnsi="Arial"/>
        </w:rPr>
        <w:t xml:space="preserve"> which means that commuting into the City from Redbridge is relatively easy - whilst the M11 and A12 make getting out of London by car a </w:t>
      </w:r>
      <w:proofErr w:type="gramStart"/>
      <w:r>
        <w:rPr>
          <w:rFonts w:ascii="Arial" w:hAnsi="Arial"/>
        </w:rPr>
        <w:t>fairly painless</w:t>
      </w:r>
      <w:proofErr w:type="gramEnd"/>
      <w:r>
        <w:rPr>
          <w:rFonts w:ascii="Arial" w:hAnsi="Arial"/>
        </w:rPr>
        <w:t xml:space="preserve"> task. Cycling is also a popular option amongst several of the clergy in the deanery! The Borough boasts a range of good schools, both at primary and secondary level, along with opportunities for involvement in numerous clubs and activities. Music, drama and sport all </w:t>
      </w:r>
      <w:proofErr w:type="spellStart"/>
      <w:r>
        <w:rPr>
          <w:rFonts w:ascii="Arial" w:hAnsi="Arial"/>
        </w:rPr>
        <w:t>abound</w:t>
      </w:r>
      <w:proofErr w:type="spellEnd"/>
      <w:r>
        <w:rPr>
          <w:rFonts w:ascii="Arial" w:hAnsi="Arial"/>
        </w:rPr>
        <w:t xml:space="preserve"> here. Sadly, there also </w:t>
      </w:r>
      <w:proofErr w:type="gramStart"/>
      <w:r>
        <w:rPr>
          <w:rFonts w:ascii="Arial" w:hAnsi="Arial"/>
        </w:rPr>
        <w:t>exists</w:t>
      </w:r>
      <w:proofErr w:type="gramEnd"/>
      <w:r>
        <w:rPr>
          <w:rFonts w:ascii="Arial" w:hAnsi="Arial"/>
        </w:rPr>
        <w:t xml:space="preserve"> in Redbridge all the challenges of crime and social deprivation that one might expect from anywhere which seeks to pack 300,000 people into just a few square miles.</w:t>
      </w:r>
    </w:p>
    <w:p w14:paraId="1972DDAA" w14:textId="77777777" w:rsidR="000263A4" w:rsidRDefault="000263A4">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Arial" w:eastAsia="Arial" w:hAnsi="Arial" w:cs="Arial"/>
        </w:rPr>
      </w:pPr>
    </w:p>
    <w:p w14:paraId="66AE7974" w14:textId="77777777" w:rsidR="000263A4" w:rsidRDefault="00F60CD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Arial" w:eastAsia="Arial" w:hAnsi="Arial" w:cs="Arial"/>
        </w:rPr>
      </w:pPr>
      <w:r>
        <w:rPr>
          <w:rFonts w:ascii="Arial" w:hAnsi="Arial"/>
        </w:rPr>
        <w:t>Our deanery is an active one, with 23 churches, the majority retaining their own incumbent, along with lay leaders and self-supporting ministers. Our youngest ordained member of Chapter is in their twenties and our oldest, in their nineties. Redbridge Deanery encompasses most traditions of the Church of England, and our churches have a</w:t>
      </w:r>
    </w:p>
    <w:p w14:paraId="4E7647E8" w14:textId="77777777" w:rsidR="000263A4" w:rsidRDefault="00F60CD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Arial" w:eastAsia="Arial" w:hAnsi="Arial" w:cs="Arial"/>
        </w:rPr>
      </w:pPr>
      <w:r>
        <w:rPr>
          <w:rFonts w:ascii="Arial" w:hAnsi="Arial"/>
        </w:rPr>
        <w:t xml:space="preserve">good record of working together and supporting each other despite our occasional differences. The deanery also has a good rate of parish share payment and it is one of the largest annual contributors to Chelmsford Diocese’s share collection. </w:t>
      </w:r>
    </w:p>
    <w:p w14:paraId="2AB17749" w14:textId="77777777" w:rsidR="000263A4" w:rsidRDefault="000263A4">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Arial" w:eastAsia="Arial" w:hAnsi="Arial" w:cs="Arial"/>
        </w:rPr>
      </w:pPr>
    </w:p>
    <w:p w14:paraId="7539E37D" w14:textId="77777777" w:rsidR="000263A4" w:rsidRDefault="00F60CD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Arial" w:eastAsia="Arial" w:hAnsi="Arial" w:cs="Arial"/>
        </w:rPr>
      </w:pPr>
      <w:r>
        <w:rPr>
          <w:rFonts w:ascii="Arial" w:hAnsi="Arial"/>
        </w:rPr>
        <w:t xml:space="preserve">We have Chapter meetings four times a year, plus a social event in the summer, whilst Deanery Synod meets three times a year. All clergy are encouraged to take an active role in the deanery. Smaller, informal groupings of clergy or parishes, exist to offer each other mutual assistance and new incumbents can be assured of a warm welcome from their colleagues, as well as support should they need it.  </w:t>
      </w:r>
    </w:p>
    <w:p w14:paraId="48D9268C" w14:textId="77777777" w:rsidR="000263A4" w:rsidRDefault="000263A4">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Arial" w:eastAsia="Arial" w:hAnsi="Arial" w:cs="Arial"/>
        </w:rPr>
      </w:pPr>
    </w:p>
    <w:p w14:paraId="4DA8B7AE" w14:textId="77777777" w:rsidR="000263A4" w:rsidRDefault="00F60CD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Arial" w:eastAsia="Arial" w:hAnsi="Arial" w:cs="Arial"/>
          <w:b/>
          <w:bCs/>
        </w:rPr>
      </w:pPr>
      <w:r>
        <w:rPr>
          <w:rFonts w:ascii="Arial" w:hAnsi="Arial"/>
        </w:rPr>
        <w:t xml:space="preserve">Statistics suggest Redbridge to be a religious borough. It is true that people here are used to seeing those of faith, albeit from a range of faiths, openly displaying their devotion to God. </w:t>
      </w:r>
      <w:r>
        <w:rPr>
          <w:rFonts w:ascii="Arial" w:hAnsi="Arial"/>
          <w:b/>
          <w:bCs/>
        </w:rPr>
        <w:t>Faith is taken seriously here and although the Church of England may not be the majority religion in much of the borough, opportunities abound for the work of God to prosper.</w:t>
      </w:r>
    </w:p>
    <w:p w14:paraId="5C9B5A7D" w14:textId="77777777" w:rsidR="000263A4" w:rsidRDefault="00F60CD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Arial" w:eastAsia="Arial" w:hAnsi="Arial" w:cs="Arial"/>
          <w:b/>
          <w:bCs/>
        </w:rPr>
      </w:pPr>
      <w:r>
        <w:rPr>
          <w:rFonts w:ascii="Arial" w:hAnsi="Arial"/>
          <w:b/>
          <w:bCs/>
        </w:rPr>
        <w:t xml:space="preserve">I hope you will consider applying for this post within our </w:t>
      </w:r>
      <w:proofErr w:type="gramStart"/>
      <w:r>
        <w:rPr>
          <w:rFonts w:ascii="Arial" w:hAnsi="Arial"/>
          <w:b/>
          <w:bCs/>
        </w:rPr>
        <w:t>deanery</w:t>
      </w:r>
      <w:proofErr w:type="gramEnd"/>
      <w:r>
        <w:rPr>
          <w:rFonts w:ascii="Arial" w:hAnsi="Arial"/>
          <w:b/>
          <w:bCs/>
        </w:rPr>
        <w:t>. Please do not hesitate to contact me, should you have any questions whatsoever.</w:t>
      </w:r>
    </w:p>
    <w:p w14:paraId="4EEB43CD" w14:textId="77777777" w:rsidR="000263A4" w:rsidRDefault="00F60CD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Arial" w:eastAsia="Arial" w:hAnsi="Arial" w:cs="Arial"/>
        </w:rPr>
      </w:pPr>
      <w:r>
        <w:rPr>
          <w:rFonts w:ascii="Arial" w:hAnsi="Arial"/>
        </w:rPr>
        <w:t>Yours,</w:t>
      </w:r>
    </w:p>
    <w:p w14:paraId="3294F9DF" w14:textId="77777777" w:rsidR="000263A4" w:rsidRDefault="00F60CD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Arial" w:eastAsia="Arial" w:hAnsi="Arial" w:cs="Arial"/>
        </w:rPr>
      </w:pPr>
      <w:r>
        <w:rPr>
          <w:rFonts w:ascii="Arial" w:hAnsi="Arial"/>
        </w:rPr>
        <w:t xml:space="preserve">  Revd James </w:t>
      </w:r>
      <w:proofErr w:type="gramStart"/>
      <w:r>
        <w:rPr>
          <w:rFonts w:ascii="Arial" w:hAnsi="Arial"/>
        </w:rPr>
        <w:t xml:space="preserve">Gilder,   </w:t>
      </w:r>
      <w:proofErr w:type="gramEnd"/>
      <w:r>
        <w:rPr>
          <w:rFonts w:ascii="Arial" w:hAnsi="Arial"/>
        </w:rPr>
        <w:t xml:space="preserve">Area Dean of Redbridge  </w:t>
      </w:r>
    </w:p>
    <w:p w14:paraId="1842B728" w14:textId="77777777" w:rsidR="000263A4" w:rsidRDefault="00F60CD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Arial" w:eastAsia="Arial" w:hAnsi="Arial" w:cs="Arial"/>
        </w:rPr>
      </w:pPr>
      <w:r>
        <w:rPr>
          <w:rFonts w:ascii="Arial" w:hAnsi="Arial"/>
        </w:rPr>
        <w:lastRenderedPageBreak/>
        <w:t xml:space="preserve">  </w:t>
      </w:r>
      <w:hyperlink r:id="rId16" w:history="1">
        <w:r>
          <w:rPr>
            <w:rStyle w:val="Hyperlink0"/>
            <w:rFonts w:ascii="Arial" w:hAnsi="Arial"/>
            <w:lang w:val="de-DE"/>
          </w:rPr>
          <w:t>jbgilder@hotmail.com</w:t>
        </w:r>
      </w:hyperlink>
      <w:r>
        <w:rPr>
          <w:rFonts w:ascii="Arial" w:hAnsi="Arial"/>
        </w:rPr>
        <w:t xml:space="preserve"> </w:t>
      </w:r>
    </w:p>
    <w:p w14:paraId="52793686" w14:textId="77777777" w:rsidR="000263A4" w:rsidRDefault="000263A4">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Arial" w:eastAsia="Arial" w:hAnsi="Arial" w:cs="Arial"/>
        </w:rPr>
      </w:pPr>
    </w:p>
    <w:p w14:paraId="0F2D86FA" w14:textId="77777777" w:rsidR="000263A4" w:rsidRDefault="000263A4">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Arial" w:eastAsia="Arial" w:hAnsi="Arial" w:cs="Arial"/>
        </w:rPr>
      </w:pPr>
    </w:p>
    <w:p w14:paraId="609FE58F" w14:textId="77777777" w:rsidR="000263A4" w:rsidRDefault="00F60CD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jc w:val="center"/>
        <w:rPr>
          <w:rFonts w:ascii="Arial" w:eastAsia="Arial" w:hAnsi="Arial" w:cs="Arial"/>
          <w:b/>
          <w:bCs/>
          <w:color w:val="B51700"/>
          <w:sz w:val="44"/>
          <w:szCs w:val="44"/>
        </w:rPr>
      </w:pPr>
      <w:r>
        <w:rPr>
          <w:rFonts w:ascii="Arial" w:hAnsi="Arial"/>
          <w:b/>
          <w:bCs/>
          <w:color w:val="B51700"/>
          <w:sz w:val="44"/>
          <w:szCs w:val="44"/>
        </w:rPr>
        <w:t>The Church</w:t>
      </w:r>
    </w:p>
    <w:p w14:paraId="71367663" w14:textId="77777777" w:rsidR="000263A4" w:rsidRDefault="000263A4">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Helvetica" w:eastAsia="Helvetica" w:hAnsi="Helvetica" w:cs="Helvetica"/>
          <w:sz w:val="22"/>
          <w:szCs w:val="22"/>
        </w:rPr>
      </w:pPr>
    </w:p>
    <w:p w14:paraId="5168B331" w14:textId="77777777" w:rsidR="000263A4" w:rsidRDefault="00F60CD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Arial" w:eastAsia="Arial" w:hAnsi="Arial" w:cs="Arial"/>
          <w:sz w:val="22"/>
          <w:szCs w:val="22"/>
        </w:rPr>
      </w:pPr>
      <w:r>
        <w:rPr>
          <w:rFonts w:ascii="Arial" w:hAnsi="Arial"/>
          <w:sz w:val="21"/>
          <w:szCs w:val="21"/>
        </w:rPr>
        <w:t xml:space="preserve">St </w:t>
      </w:r>
      <w:r>
        <w:rPr>
          <w:rFonts w:ascii="Arial" w:hAnsi="Arial"/>
          <w:sz w:val="21"/>
          <w:szCs w:val="21"/>
          <w:lang w:val="fr-FR"/>
        </w:rPr>
        <w:t xml:space="preserve">Francis </w:t>
      </w:r>
      <w:r>
        <w:rPr>
          <w:rFonts w:ascii="Arial" w:hAnsi="Arial"/>
          <w:sz w:val="23"/>
          <w:szCs w:val="23"/>
        </w:rPr>
        <w:t xml:space="preserve">of </w:t>
      </w:r>
      <w:r w:rsidRPr="00B624B7">
        <w:rPr>
          <w:rFonts w:ascii="Arial" w:hAnsi="Arial"/>
          <w:sz w:val="21"/>
          <w:szCs w:val="21"/>
          <w:lang w:val="en-GB"/>
        </w:rPr>
        <w:t xml:space="preserve">Assisi </w:t>
      </w:r>
      <w:r>
        <w:rPr>
          <w:rFonts w:ascii="Arial" w:hAnsi="Arial"/>
          <w:sz w:val="21"/>
          <w:szCs w:val="21"/>
        </w:rPr>
        <w:t xml:space="preserve">Church </w:t>
      </w:r>
      <w:r>
        <w:rPr>
          <w:rFonts w:ascii="Arial" w:hAnsi="Arial"/>
          <w:sz w:val="22"/>
          <w:szCs w:val="22"/>
        </w:rPr>
        <w:t xml:space="preserve">originates from </w:t>
      </w:r>
      <w:r>
        <w:rPr>
          <w:rFonts w:ascii="Arial" w:hAnsi="Arial"/>
          <w:sz w:val="20"/>
          <w:szCs w:val="20"/>
        </w:rPr>
        <w:t xml:space="preserve">a </w:t>
      </w:r>
      <w:r>
        <w:rPr>
          <w:rFonts w:ascii="Arial" w:hAnsi="Arial"/>
          <w:sz w:val="22"/>
          <w:szCs w:val="22"/>
        </w:rPr>
        <w:t xml:space="preserve">Maypole </w:t>
      </w:r>
      <w:r>
        <w:rPr>
          <w:rFonts w:ascii="Arial" w:hAnsi="Arial"/>
          <w:sz w:val="22"/>
          <w:szCs w:val="22"/>
          <w:lang w:val="fr-FR"/>
        </w:rPr>
        <w:t xml:space="preserve">Mission </w:t>
      </w:r>
      <w:proofErr w:type="spellStart"/>
      <w:r>
        <w:rPr>
          <w:rFonts w:ascii="Arial" w:hAnsi="Arial"/>
          <w:sz w:val="22"/>
          <w:szCs w:val="22"/>
          <w:lang w:val="fr-FR"/>
        </w:rPr>
        <w:t>iron</w:t>
      </w:r>
      <w:proofErr w:type="spellEnd"/>
      <w:r>
        <w:rPr>
          <w:rFonts w:ascii="Arial" w:hAnsi="Arial"/>
          <w:sz w:val="22"/>
          <w:szCs w:val="22"/>
          <w:lang w:val="fr-FR"/>
        </w:rPr>
        <w:t xml:space="preserve"> </w:t>
      </w:r>
      <w:r>
        <w:rPr>
          <w:rFonts w:ascii="Arial" w:hAnsi="Arial"/>
          <w:sz w:val="22"/>
          <w:szCs w:val="22"/>
        </w:rPr>
        <w:t xml:space="preserve">church built in </w:t>
      </w:r>
      <w:r>
        <w:rPr>
          <w:rFonts w:ascii="Arial" w:hAnsi="Arial"/>
          <w:sz w:val="21"/>
          <w:szCs w:val="21"/>
        </w:rPr>
        <w:t xml:space="preserve">1890 </w:t>
      </w:r>
      <w:r>
        <w:rPr>
          <w:rFonts w:ascii="Arial" w:hAnsi="Arial"/>
          <w:sz w:val="22"/>
          <w:szCs w:val="22"/>
        </w:rPr>
        <w:t xml:space="preserve">at Fulwell </w:t>
      </w:r>
      <w:r>
        <w:rPr>
          <w:rFonts w:ascii="Arial" w:hAnsi="Arial"/>
          <w:sz w:val="21"/>
          <w:szCs w:val="21"/>
        </w:rPr>
        <w:t xml:space="preserve">Hatch. A </w:t>
      </w:r>
      <w:proofErr w:type="spellStart"/>
      <w:r>
        <w:rPr>
          <w:rFonts w:ascii="Arial" w:hAnsi="Arial"/>
          <w:sz w:val="22"/>
          <w:szCs w:val="22"/>
          <w:lang w:val="fr-FR"/>
        </w:rPr>
        <w:t>Conventional</w:t>
      </w:r>
      <w:proofErr w:type="spellEnd"/>
      <w:r>
        <w:rPr>
          <w:rFonts w:ascii="Arial" w:hAnsi="Arial"/>
          <w:sz w:val="22"/>
          <w:szCs w:val="22"/>
          <w:lang w:val="fr-FR"/>
        </w:rPr>
        <w:t xml:space="preserve"> </w:t>
      </w:r>
      <w:r>
        <w:rPr>
          <w:rFonts w:ascii="Arial" w:hAnsi="Arial"/>
          <w:sz w:val="22"/>
          <w:szCs w:val="22"/>
        </w:rPr>
        <w:t xml:space="preserve">District </w:t>
      </w:r>
      <w:r>
        <w:rPr>
          <w:rFonts w:ascii="Arial" w:hAnsi="Arial"/>
          <w:sz w:val="21"/>
          <w:szCs w:val="21"/>
        </w:rPr>
        <w:t xml:space="preserve">was </w:t>
      </w:r>
      <w:r>
        <w:rPr>
          <w:rFonts w:ascii="Arial" w:hAnsi="Arial"/>
          <w:sz w:val="22"/>
          <w:szCs w:val="22"/>
        </w:rPr>
        <w:t xml:space="preserve">formed </w:t>
      </w:r>
      <w:r>
        <w:rPr>
          <w:rFonts w:ascii="Arial" w:hAnsi="Arial"/>
          <w:sz w:val="21"/>
          <w:szCs w:val="21"/>
        </w:rPr>
        <w:t xml:space="preserve">in 1935, and </w:t>
      </w:r>
      <w:r>
        <w:rPr>
          <w:rFonts w:ascii="Arial" w:hAnsi="Arial"/>
          <w:sz w:val="20"/>
          <w:szCs w:val="20"/>
        </w:rPr>
        <w:t xml:space="preserve">a </w:t>
      </w:r>
      <w:r>
        <w:rPr>
          <w:rFonts w:ascii="Arial" w:hAnsi="Arial"/>
          <w:sz w:val="22"/>
          <w:szCs w:val="22"/>
        </w:rPr>
        <w:t xml:space="preserve">temporary church </w:t>
      </w:r>
      <w:r>
        <w:rPr>
          <w:rFonts w:ascii="Arial" w:hAnsi="Arial"/>
          <w:sz w:val="21"/>
          <w:szCs w:val="21"/>
        </w:rPr>
        <w:t xml:space="preserve">was </w:t>
      </w:r>
      <w:r>
        <w:rPr>
          <w:rFonts w:ascii="Arial" w:hAnsi="Arial"/>
          <w:sz w:val="22"/>
          <w:szCs w:val="22"/>
        </w:rPr>
        <w:t xml:space="preserve">built. </w:t>
      </w:r>
      <w:r>
        <w:rPr>
          <w:rFonts w:ascii="Arial" w:hAnsi="Arial"/>
          <w:sz w:val="21"/>
          <w:szCs w:val="21"/>
        </w:rPr>
        <w:t xml:space="preserve">The </w:t>
      </w:r>
      <w:r>
        <w:rPr>
          <w:rFonts w:ascii="Arial" w:hAnsi="Arial"/>
          <w:sz w:val="22"/>
          <w:szCs w:val="22"/>
        </w:rPr>
        <w:t xml:space="preserve">present church </w:t>
      </w:r>
      <w:r>
        <w:rPr>
          <w:rFonts w:ascii="Arial" w:hAnsi="Arial"/>
          <w:sz w:val="21"/>
          <w:szCs w:val="21"/>
        </w:rPr>
        <w:t xml:space="preserve">on </w:t>
      </w:r>
      <w:proofErr w:type="spellStart"/>
      <w:r>
        <w:rPr>
          <w:rFonts w:ascii="Arial" w:hAnsi="Arial"/>
          <w:sz w:val="21"/>
          <w:szCs w:val="21"/>
        </w:rPr>
        <w:t>Fencepiece</w:t>
      </w:r>
      <w:proofErr w:type="spellEnd"/>
      <w:r>
        <w:rPr>
          <w:rFonts w:ascii="Arial" w:hAnsi="Arial"/>
          <w:sz w:val="21"/>
          <w:szCs w:val="21"/>
        </w:rPr>
        <w:t xml:space="preserve"> </w:t>
      </w:r>
      <w:proofErr w:type="gramStart"/>
      <w:r>
        <w:rPr>
          <w:rFonts w:ascii="Arial" w:hAnsi="Arial"/>
          <w:sz w:val="21"/>
          <w:szCs w:val="21"/>
        </w:rPr>
        <w:t>Road,</w:t>
      </w:r>
      <w:proofErr w:type="gramEnd"/>
      <w:r>
        <w:rPr>
          <w:rFonts w:ascii="Arial" w:hAnsi="Arial"/>
          <w:sz w:val="21"/>
          <w:szCs w:val="21"/>
        </w:rPr>
        <w:t xml:space="preserve"> </w:t>
      </w:r>
      <w:r>
        <w:rPr>
          <w:rFonts w:ascii="Arial" w:hAnsi="Arial"/>
          <w:sz w:val="20"/>
          <w:szCs w:val="20"/>
        </w:rPr>
        <w:t xml:space="preserve">is a </w:t>
      </w:r>
      <w:proofErr w:type="spellStart"/>
      <w:r>
        <w:rPr>
          <w:rFonts w:ascii="Arial" w:hAnsi="Arial"/>
          <w:sz w:val="22"/>
          <w:szCs w:val="22"/>
          <w:lang w:val="fr-FR"/>
        </w:rPr>
        <w:t>traditional</w:t>
      </w:r>
      <w:proofErr w:type="spellEnd"/>
      <w:r>
        <w:rPr>
          <w:rFonts w:ascii="Arial" w:hAnsi="Arial"/>
          <w:sz w:val="22"/>
          <w:szCs w:val="22"/>
          <w:lang w:val="fr-FR"/>
        </w:rPr>
        <w:t xml:space="preserve"> </w:t>
      </w:r>
      <w:r>
        <w:rPr>
          <w:rFonts w:ascii="Arial" w:hAnsi="Arial"/>
          <w:sz w:val="21"/>
          <w:szCs w:val="21"/>
        </w:rPr>
        <w:t xml:space="preserve">brown brick church designed by JJ. </w:t>
      </w:r>
      <w:proofErr w:type="gramStart"/>
      <w:r>
        <w:rPr>
          <w:rFonts w:ascii="Arial" w:hAnsi="Arial"/>
          <w:sz w:val="21"/>
          <w:szCs w:val="21"/>
        </w:rPr>
        <w:t>Crowe,</w:t>
      </w:r>
      <w:proofErr w:type="gramEnd"/>
      <w:r>
        <w:rPr>
          <w:rFonts w:ascii="Arial" w:hAnsi="Arial"/>
          <w:sz w:val="21"/>
          <w:szCs w:val="21"/>
        </w:rPr>
        <w:t xml:space="preserve"> opened </w:t>
      </w:r>
      <w:r>
        <w:rPr>
          <w:rFonts w:ascii="Arial" w:hAnsi="Arial"/>
          <w:sz w:val="20"/>
          <w:szCs w:val="20"/>
        </w:rPr>
        <w:t xml:space="preserve">in </w:t>
      </w:r>
      <w:r>
        <w:rPr>
          <w:rFonts w:ascii="Arial" w:hAnsi="Arial"/>
          <w:sz w:val="21"/>
          <w:szCs w:val="21"/>
        </w:rPr>
        <w:t xml:space="preserve">1956. </w:t>
      </w:r>
      <w:r>
        <w:rPr>
          <w:rFonts w:ascii="Arial" w:hAnsi="Arial"/>
          <w:sz w:val="20"/>
          <w:szCs w:val="20"/>
        </w:rPr>
        <w:t xml:space="preserve">It </w:t>
      </w:r>
      <w:r>
        <w:rPr>
          <w:rFonts w:ascii="Arial" w:hAnsi="Arial"/>
          <w:sz w:val="19"/>
          <w:szCs w:val="19"/>
        </w:rPr>
        <w:t xml:space="preserve">is </w:t>
      </w:r>
      <w:r>
        <w:rPr>
          <w:rFonts w:ascii="Arial" w:hAnsi="Arial"/>
          <w:sz w:val="21"/>
          <w:szCs w:val="21"/>
        </w:rPr>
        <w:t xml:space="preserve">built </w:t>
      </w:r>
      <w:r>
        <w:rPr>
          <w:rFonts w:ascii="Arial" w:hAnsi="Arial"/>
          <w:sz w:val="20"/>
          <w:szCs w:val="20"/>
        </w:rPr>
        <w:t xml:space="preserve">in </w:t>
      </w:r>
      <w:r>
        <w:rPr>
          <w:rFonts w:ascii="Arial" w:hAnsi="Arial"/>
          <w:sz w:val="18"/>
          <w:szCs w:val="18"/>
        </w:rPr>
        <w:t xml:space="preserve">a </w:t>
      </w:r>
      <w:proofErr w:type="spellStart"/>
      <w:r>
        <w:rPr>
          <w:rFonts w:ascii="Arial" w:hAnsi="Arial"/>
          <w:sz w:val="22"/>
          <w:szCs w:val="22"/>
          <w:lang w:val="fr-FR"/>
        </w:rPr>
        <w:t>traditional</w:t>
      </w:r>
      <w:proofErr w:type="spellEnd"/>
      <w:r>
        <w:rPr>
          <w:rFonts w:ascii="Arial" w:hAnsi="Arial"/>
          <w:sz w:val="22"/>
          <w:szCs w:val="22"/>
          <w:lang w:val="fr-FR"/>
        </w:rPr>
        <w:t xml:space="preserve"> </w:t>
      </w:r>
      <w:r>
        <w:rPr>
          <w:rFonts w:ascii="Arial" w:hAnsi="Arial"/>
          <w:sz w:val="21"/>
          <w:szCs w:val="21"/>
        </w:rPr>
        <w:t xml:space="preserve">church style </w:t>
      </w:r>
      <w:r>
        <w:rPr>
          <w:rFonts w:ascii="Arial" w:hAnsi="Arial"/>
          <w:sz w:val="22"/>
          <w:szCs w:val="22"/>
        </w:rPr>
        <w:t xml:space="preserve">with </w:t>
      </w:r>
      <w:r>
        <w:rPr>
          <w:rFonts w:ascii="Arial" w:hAnsi="Arial"/>
          <w:sz w:val="20"/>
          <w:szCs w:val="20"/>
        </w:rPr>
        <w:t xml:space="preserve">an aisled nave, chancel, Lady </w:t>
      </w:r>
      <w:r>
        <w:rPr>
          <w:rFonts w:ascii="Arial" w:hAnsi="Arial"/>
          <w:sz w:val="20"/>
          <w:szCs w:val="20"/>
          <w:lang w:val="pt-PT"/>
        </w:rPr>
        <w:t xml:space="preserve">Chapel </w:t>
      </w:r>
      <w:r>
        <w:rPr>
          <w:rFonts w:ascii="Arial" w:hAnsi="Arial"/>
          <w:sz w:val="20"/>
          <w:szCs w:val="20"/>
        </w:rPr>
        <w:t xml:space="preserve">and </w:t>
      </w:r>
      <w:r>
        <w:rPr>
          <w:rFonts w:ascii="Arial" w:hAnsi="Arial"/>
          <w:sz w:val="21"/>
          <w:szCs w:val="21"/>
        </w:rPr>
        <w:t xml:space="preserve">west </w:t>
      </w:r>
      <w:r>
        <w:rPr>
          <w:rFonts w:ascii="Arial" w:hAnsi="Arial"/>
          <w:sz w:val="22"/>
          <w:szCs w:val="22"/>
        </w:rPr>
        <w:t>tower.</w:t>
      </w:r>
    </w:p>
    <w:p w14:paraId="38AF4920" w14:textId="77777777" w:rsidR="000263A4" w:rsidRDefault="000263A4">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Helvetica" w:eastAsia="Helvetica" w:hAnsi="Helvetica" w:cs="Helvetica"/>
          <w:sz w:val="22"/>
          <w:szCs w:val="22"/>
        </w:rPr>
      </w:pPr>
    </w:p>
    <w:p w14:paraId="379520CD" w14:textId="77777777" w:rsidR="000263A4" w:rsidRDefault="00F60CD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Helvetica" w:eastAsia="Helvetica" w:hAnsi="Helvetica" w:cs="Helvetica"/>
          <w:sz w:val="22"/>
          <w:szCs w:val="22"/>
        </w:rPr>
      </w:pPr>
      <w:r>
        <w:rPr>
          <w:rFonts w:ascii="Helvetica" w:eastAsia="Helvetica" w:hAnsi="Helvetica" w:cs="Helvetica"/>
          <w:noProof/>
          <w:sz w:val="22"/>
          <w:szCs w:val="22"/>
        </w:rPr>
        <w:drawing>
          <wp:anchor distT="152400" distB="152400" distL="152400" distR="152400" simplePos="0" relativeHeight="251666432" behindDoc="0" locked="0" layoutInCell="1" allowOverlap="1" wp14:anchorId="438D9A89" wp14:editId="6AB95B4A">
            <wp:simplePos x="0" y="0"/>
            <wp:positionH relativeFrom="margin">
              <wp:posOffset>-6350</wp:posOffset>
            </wp:positionH>
            <wp:positionV relativeFrom="line">
              <wp:posOffset>172720</wp:posOffset>
            </wp:positionV>
            <wp:extent cx="2941432" cy="1678082"/>
            <wp:effectExtent l="0" t="0" r="0" b="0"/>
            <wp:wrapThrough wrapText="bothSides" distL="152400" distR="152400">
              <wp:wrapPolygon edited="1">
                <wp:start x="0" y="0"/>
                <wp:lineTo x="21600" y="0"/>
                <wp:lineTo x="21600" y="21600"/>
                <wp:lineTo x="0" y="21600"/>
                <wp:lineTo x="0" y="0"/>
              </wp:wrapPolygon>
            </wp:wrapThrough>
            <wp:docPr id="1073741832" name="officeArt object" descr="pasted-image.pdf"/>
            <wp:cNvGraphicFramePr/>
            <a:graphic xmlns:a="http://schemas.openxmlformats.org/drawingml/2006/main">
              <a:graphicData uri="http://schemas.openxmlformats.org/drawingml/2006/picture">
                <pic:pic xmlns:pic="http://schemas.openxmlformats.org/drawingml/2006/picture">
                  <pic:nvPicPr>
                    <pic:cNvPr id="1073741832" name="pasted-image.pdf" descr="pasted-image.pdf"/>
                    <pic:cNvPicPr>
                      <a:picLocks noChangeAspect="1"/>
                    </pic:cNvPicPr>
                  </pic:nvPicPr>
                  <pic:blipFill>
                    <a:blip r:embed="rId17" cstate="email">
                      <a:extLst>
                        <a:ext uri="{28A0092B-C50C-407E-A947-70E740481C1C}">
                          <a14:useLocalDpi xmlns:a14="http://schemas.microsoft.com/office/drawing/2010/main"/>
                        </a:ext>
                      </a:extLst>
                    </a:blip>
                    <a:stretch>
                      <a:fillRect/>
                    </a:stretch>
                  </pic:blipFill>
                  <pic:spPr>
                    <a:xfrm>
                      <a:off x="0" y="0"/>
                      <a:ext cx="2941432" cy="1678082"/>
                    </a:xfrm>
                    <a:prstGeom prst="rect">
                      <a:avLst/>
                    </a:prstGeom>
                    <a:ln w="12700" cap="flat">
                      <a:noFill/>
                      <a:miter lim="400000"/>
                    </a:ln>
                    <a:effectLst/>
                  </pic:spPr>
                </pic:pic>
              </a:graphicData>
            </a:graphic>
          </wp:anchor>
        </w:drawing>
      </w:r>
      <w:r>
        <w:rPr>
          <w:rFonts w:ascii="Helvetica" w:eastAsia="Helvetica" w:hAnsi="Helvetica" w:cs="Helvetica"/>
          <w:noProof/>
          <w:sz w:val="22"/>
          <w:szCs w:val="22"/>
        </w:rPr>
        <w:drawing>
          <wp:anchor distT="152400" distB="152400" distL="152400" distR="152400" simplePos="0" relativeHeight="251668480" behindDoc="0" locked="0" layoutInCell="1" allowOverlap="1" wp14:anchorId="63A48F33" wp14:editId="4DFC7FA2">
            <wp:simplePos x="0" y="0"/>
            <wp:positionH relativeFrom="margin">
              <wp:posOffset>3335085</wp:posOffset>
            </wp:positionH>
            <wp:positionV relativeFrom="line">
              <wp:posOffset>172719</wp:posOffset>
            </wp:positionV>
            <wp:extent cx="2708706" cy="3601379"/>
            <wp:effectExtent l="0" t="0" r="0" b="0"/>
            <wp:wrapThrough wrapText="bothSides" distL="152400" distR="152400">
              <wp:wrapPolygon edited="1">
                <wp:start x="0" y="0"/>
                <wp:lineTo x="21600" y="0"/>
                <wp:lineTo x="21600" y="21600"/>
                <wp:lineTo x="0" y="21600"/>
                <wp:lineTo x="0" y="0"/>
              </wp:wrapPolygon>
            </wp:wrapThrough>
            <wp:docPr id="1073741833" name="officeArt object" descr="pasted-image.pdf"/>
            <wp:cNvGraphicFramePr/>
            <a:graphic xmlns:a="http://schemas.openxmlformats.org/drawingml/2006/main">
              <a:graphicData uri="http://schemas.openxmlformats.org/drawingml/2006/picture">
                <pic:pic xmlns:pic="http://schemas.openxmlformats.org/drawingml/2006/picture">
                  <pic:nvPicPr>
                    <pic:cNvPr id="1073741833" name="pasted-image.pdf" descr="pasted-image.pdf"/>
                    <pic:cNvPicPr>
                      <a:picLocks noChangeAspect="1"/>
                    </pic:cNvPicPr>
                  </pic:nvPicPr>
                  <pic:blipFill>
                    <a:blip r:embed="rId18" cstate="email">
                      <a:extLst>
                        <a:ext uri="{28A0092B-C50C-407E-A947-70E740481C1C}">
                          <a14:useLocalDpi xmlns:a14="http://schemas.microsoft.com/office/drawing/2010/main"/>
                        </a:ext>
                      </a:extLst>
                    </a:blip>
                    <a:stretch>
                      <a:fillRect/>
                    </a:stretch>
                  </pic:blipFill>
                  <pic:spPr>
                    <a:xfrm>
                      <a:off x="0" y="0"/>
                      <a:ext cx="2708706" cy="3601379"/>
                    </a:xfrm>
                    <a:prstGeom prst="rect">
                      <a:avLst/>
                    </a:prstGeom>
                    <a:ln w="12700" cap="flat">
                      <a:noFill/>
                      <a:miter lim="400000"/>
                    </a:ln>
                    <a:effectLst/>
                  </pic:spPr>
                </pic:pic>
              </a:graphicData>
            </a:graphic>
          </wp:anchor>
        </w:drawing>
      </w:r>
      <w:r>
        <w:rPr>
          <w:rFonts w:ascii="Helvetica" w:eastAsia="Helvetica" w:hAnsi="Helvetica" w:cs="Helvetica"/>
          <w:noProof/>
          <w:sz w:val="22"/>
          <w:szCs w:val="22"/>
        </w:rPr>
        <w:drawing>
          <wp:anchor distT="152400" distB="152400" distL="152400" distR="152400" simplePos="0" relativeHeight="251667456" behindDoc="0" locked="0" layoutInCell="1" allowOverlap="1" wp14:anchorId="67D9CB61" wp14:editId="675BF615">
            <wp:simplePos x="0" y="0"/>
            <wp:positionH relativeFrom="margin">
              <wp:posOffset>-6349</wp:posOffset>
            </wp:positionH>
            <wp:positionV relativeFrom="line">
              <wp:posOffset>1973409</wp:posOffset>
            </wp:positionV>
            <wp:extent cx="2941432" cy="2214505"/>
            <wp:effectExtent l="0" t="0" r="0" b="0"/>
            <wp:wrapThrough wrapText="bothSides" distL="152400" distR="152400">
              <wp:wrapPolygon edited="1">
                <wp:start x="0" y="0"/>
                <wp:lineTo x="21600" y="0"/>
                <wp:lineTo x="21600" y="21600"/>
                <wp:lineTo x="0" y="21600"/>
                <wp:lineTo x="0" y="0"/>
              </wp:wrapPolygon>
            </wp:wrapThrough>
            <wp:docPr id="1073741834" name="officeArt object" descr="pasted-image.pdf"/>
            <wp:cNvGraphicFramePr/>
            <a:graphic xmlns:a="http://schemas.openxmlformats.org/drawingml/2006/main">
              <a:graphicData uri="http://schemas.openxmlformats.org/drawingml/2006/picture">
                <pic:pic xmlns:pic="http://schemas.openxmlformats.org/drawingml/2006/picture">
                  <pic:nvPicPr>
                    <pic:cNvPr id="1073741834" name="pasted-image.pdf" descr="pasted-image.pdf"/>
                    <pic:cNvPicPr>
                      <a:picLocks noChangeAspect="1"/>
                    </pic:cNvPicPr>
                  </pic:nvPicPr>
                  <pic:blipFill>
                    <a:blip r:embed="rId19" cstate="email">
                      <a:extLst>
                        <a:ext uri="{28A0092B-C50C-407E-A947-70E740481C1C}">
                          <a14:useLocalDpi xmlns:a14="http://schemas.microsoft.com/office/drawing/2010/main"/>
                        </a:ext>
                      </a:extLst>
                    </a:blip>
                    <a:stretch>
                      <a:fillRect/>
                    </a:stretch>
                  </pic:blipFill>
                  <pic:spPr>
                    <a:xfrm>
                      <a:off x="0" y="0"/>
                      <a:ext cx="2941432" cy="2214505"/>
                    </a:xfrm>
                    <a:prstGeom prst="rect">
                      <a:avLst/>
                    </a:prstGeom>
                    <a:ln w="12700" cap="flat">
                      <a:noFill/>
                      <a:miter lim="400000"/>
                    </a:ln>
                    <a:effectLst/>
                  </pic:spPr>
                </pic:pic>
              </a:graphicData>
            </a:graphic>
          </wp:anchor>
        </w:drawing>
      </w:r>
    </w:p>
    <w:p w14:paraId="6F181995" w14:textId="77777777" w:rsidR="000263A4" w:rsidRDefault="000263A4">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Helvetica" w:eastAsia="Helvetica" w:hAnsi="Helvetica" w:cs="Helvetica"/>
          <w:sz w:val="22"/>
          <w:szCs w:val="22"/>
        </w:rPr>
      </w:pPr>
    </w:p>
    <w:p w14:paraId="0A9A636A" w14:textId="77777777" w:rsidR="000263A4" w:rsidRDefault="000263A4">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Helvetica" w:eastAsia="Helvetica" w:hAnsi="Helvetica" w:cs="Helvetica"/>
          <w:sz w:val="22"/>
          <w:szCs w:val="22"/>
        </w:rPr>
      </w:pPr>
    </w:p>
    <w:p w14:paraId="5FE49DC4" w14:textId="77777777" w:rsidR="000263A4" w:rsidRDefault="000263A4">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Helvetica" w:eastAsia="Helvetica" w:hAnsi="Helvetica" w:cs="Helvetica"/>
          <w:sz w:val="22"/>
          <w:szCs w:val="22"/>
        </w:rPr>
      </w:pPr>
    </w:p>
    <w:p w14:paraId="60855440" w14:textId="77777777" w:rsidR="000263A4" w:rsidRDefault="00F60CD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jc w:val="center"/>
        <w:rPr>
          <w:rFonts w:ascii="Arial" w:eastAsia="Arial" w:hAnsi="Arial" w:cs="Arial"/>
          <w:b/>
          <w:bCs/>
          <w:color w:val="B51700"/>
          <w:sz w:val="49"/>
          <w:szCs w:val="49"/>
        </w:rPr>
      </w:pPr>
      <w:r>
        <w:rPr>
          <w:rFonts w:ascii="Arial" w:hAnsi="Arial"/>
          <w:b/>
          <w:bCs/>
          <w:color w:val="B51700"/>
          <w:sz w:val="49"/>
          <w:szCs w:val="49"/>
        </w:rPr>
        <w:t>Our Worship</w:t>
      </w:r>
    </w:p>
    <w:p w14:paraId="75FDF23D" w14:textId="77777777" w:rsidR="000263A4" w:rsidRDefault="000263A4">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Helvetica" w:eastAsia="Helvetica" w:hAnsi="Helvetica" w:cs="Helvetica"/>
          <w:sz w:val="21"/>
          <w:szCs w:val="21"/>
        </w:rPr>
      </w:pPr>
    </w:p>
    <w:p w14:paraId="2A4309F1" w14:textId="77777777" w:rsidR="000263A4" w:rsidRDefault="00F60CD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Arial" w:eastAsia="Arial" w:hAnsi="Arial" w:cs="Arial"/>
          <w:sz w:val="25"/>
          <w:szCs w:val="25"/>
        </w:rPr>
      </w:pPr>
      <w:r>
        <w:rPr>
          <w:rFonts w:ascii="Arial" w:hAnsi="Arial"/>
          <w:sz w:val="25"/>
          <w:szCs w:val="25"/>
        </w:rPr>
        <w:t xml:space="preserve">Worship at St Francis has always been in the Catholic tradition, with the eucharist central. Vestments are worn, and at sung Masses there are altar servers, and incense is used. The ministry of female and male priests is welcome. The liturgy follows Common Worship. Festivals and Holy Days are observed. There is a regular organist for the Parish Mass. Congregational settings are used, and a </w:t>
      </w:r>
      <w:proofErr w:type="gramStart"/>
      <w:r>
        <w:rPr>
          <w:rFonts w:ascii="Arial" w:hAnsi="Arial"/>
          <w:sz w:val="25"/>
          <w:szCs w:val="25"/>
        </w:rPr>
        <w:t>cantor</w:t>
      </w:r>
      <w:proofErr w:type="gramEnd"/>
      <w:r>
        <w:rPr>
          <w:rFonts w:ascii="Arial" w:hAnsi="Arial"/>
          <w:sz w:val="25"/>
          <w:szCs w:val="25"/>
        </w:rPr>
        <w:t xml:space="preserve"> supports the singing. </w:t>
      </w:r>
    </w:p>
    <w:p w14:paraId="68E13F16" w14:textId="77777777" w:rsidR="000263A4" w:rsidRDefault="000263A4">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Arial" w:eastAsia="Arial" w:hAnsi="Arial" w:cs="Arial"/>
          <w:sz w:val="25"/>
          <w:szCs w:val="25"/>
        </w:rPr>
      </w:pPr>
    </w:p>
    <w:p w14:paraId="243E1559" w14:textId="77777777" w:rsidR="000263A4" w:rsidRDefault="00F60CD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Arial" w:eastAsia="Arial" w:hAnsi="Arial" w:cs="Arial"/>
          <w:b/>
          <w:bCs/>
          <w:sz w:val="25"/>
          <w:szCs w:val="25"/>
        </w:rPr>
      </w:pPr>
      <w:r>
        <w:rPr>
          <w:rFonts w:ascii="Arial" w:hAnsi="Arial"/>
          <w:b/>
          <w:bCs/>
          <w:sz w:val="25"/>
          <w:szCs w:val="25"/>
        </w:rPr>
        <w:t>Sunday worship</w:t>
      </w:r>
    </w:p>
    <w:p w14:paraId="7CC5AF73" w14:textId="77777777" w:rsidR="000263A4" w:rsidRDefault="00F60CD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Arial" w:eastAsia="Arial" w:hAnsi="Arial" w:cs="Arial"/>
          <w:sz w:val="25"/>
          <w:szCs w:val="25"/>
        </w:rPr>
      </w:pPr>
      <w:r>
        <w:rPr>
          <w:rFonts w:ascii="Arial" w:hAnsi="Arial"/>
          <w:sz w:val="25"/>
          <w:szCs w:val="25"/>
        </w:rPr>
        <w:t xml:space="preserve">8am         Mass                         </w:t>
      </w:r>
      <w:proofErr w:type="gramStart"/>
      <w:r>
        <w:rPr>
          <w:rFonts w:ascii="Arial" w:hAnsi="Arial"/>
          <w:sz w:val="25"/>
          <w:szCs w:val="25"/>
        </w:rPr>
        <w:t xml:space="preserve">   (</w:t>
      </w:r>
      <w:proofErr w:type="gramEnd"/>
      <w:r>
        <w:rPr>
          <w:rFonts w:ascii="Arial" w:hAnsi="Arial"/>
          <w:sz w:val="25"/>
          <w:szCs w:val="25"/>
        </w:rPr>
        <w:t>average attendance 9 at the October 2025 count)</w:t>
      </w:r>
    </w:p>
    <w:p w14:paraId="46E8D0DA" w14:textId="77777777" w:rsidR="000263A4" w:rsidRDefault="00F60CD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Arial" w:eastAsia="Arial" w:hAnsi="Arial" w:cs="Arial"/>
          <w:sz w:val="25"/>
          <w:szCs w:val="25"/>
        </w:rPr>
      </w:pPr>
      <w:r>
        <w:rPr>
          <w:rFonts w:ascii="Arial" w:hAnsi="Arial"/>
          <w:sz w:val="25"/>
          <w:szCs w:val="25"/>
        </w:rPr>
        <w:t>10.15</w:t>
      </w:r>
      <w:proofErr w:type="gramStart"/>
      <w:r>
        <w:rPr>
          <w:rFonts w:ascii="Arial" w:hAnsi="Arial"/>
          <w:sz w:val="25"/>
          <w:szCs w:val="25"/>
        </w:rPr>
        <w:t>am  Parish</w:t>
      </w:r>
      <w:proofErr w:type="gramEnd"/>
      <w:r>
        <w:rPr>
          <w:rFonts w:ascii="Arial" w:hAnsi="Arial"/>
          <w:sz w:val="25"/>
          <w:szCs w:val="25"/>
        </w:rPr>
        <w:t xml:space="preserve"> Mass            </w:t>
      </w:r>
      <w:proofErr w:type="gramStart"/>
      <w:r>
        <w:rPr>
          <w:rFonts w:ascii="Arial" w:hAnsi="Arial"/>
          <w:sz w:val="25"/>
          <w:szCs w:val="25"/>
        </w:rPr>
        <w:t xml:space="preserve">   (</w:t>
      </w:r>
      <w:proofErr w:type="gramEnd"/>
      <w:r>
        <w:rPr>
          <w:rFonts w:ascii="Arial" w:hAnsi="Arial"/>
          <w:sz w:val="25"/>
          <w:szCs w:val="25"/>
        </w:rPr>
        <w:t xml:space="preserve">average attendance 24 at </w:t>
      </w:r>
      <w:proofErr w:type="gramStart"/>
      <w:r>
        <w:rPr>
          <w:rFonts w:ascii="Arial" w:hAnsi="Arial"/>
          <w:sz w:val="25"/>
          <w:szCs w:val="25"/>
        </w:rPr>
        <w:t>the October</w:t>
      </w:r>
      <w:proofErr w:type="gramEnd"/>
      <w:r>
        <w:rPr>
          <w:rFonts w:ascii="Arial" w:hAnsi="Arial"/>
          <w:sz w:val="25"/>
          <w:szCs w:val="25"/>
        </w:rPr>
        <w:t xml:space="preserve"> 2025 count) </w:t>
      </w:r>
    </w:p>
    <w:p w14:paraId="6CA1219F" w14:textId="77777777" w:rsidR="000263A4" w:rsidRDefault="000263A4">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Arial" w:eastAsia="Arial" w:hAnsi="Arial" w:cs="Arial"/>
          <w:sz w:val="25"/>
          <w:szCs w:val="25"/>
        </w:rPr>
      </w:pPr>
    </w:p>
    <w:p w14:paraId="7C93B636" w14:textId="77777777" w:rsidR="000263A4" w:rsidRDefault="00F60CD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Arial" w:eastAsia="Arial" w:hAnsi="Arial" w:cs="Arial"/>
          <w:b/>
          <w:bCs/>
          <w:sz w:val="25"/>
          <w:szCs w:val="25"/>
        </w:rPr>
      </w:pPr>
      <w:r>
        <w:rPr>
          <w:rFonts w:ascii="Arial" w:hAnsi="Arial"/>
          <w:b/>
          <w:bCs/>
          <w:sz w:val="25"/>
          <w:szCs w:val="25"/>
        </w:rPr>
        <w:t>Weekday worship</w:t>
      </w:r>
    </w:p>
    <w:p w14:paraId="49C233B9" w14:textId="77777777" w:rsidR="000263A4" w:rsidRDefault="00F60CD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Arial" w:eastAsia="Arial" w:hAnsi="Arial" w:cs="Arial"/>
          <w:sz w:val="25"/>
          <w:szCs w:val="25"/>
        </w:rPr>
      </w:pPr>
      <w:r>
        <w:rPr>
          <w:rFonts w:ascii="Arial" w:hAnsi="Arial"/>
          <w:sz w:val="25"/>
          <w:szCs w:val="25"/>
        </w:rPr>
        <w:t>Thursday   10am   Mass</w:t>
      </w:r>
    </w:p>
    <w:p w14:paraId="3A470EA8" w14:textId="77777777" w:rsidR="000263A4" w:rsidRDefault="00F60CD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pPr>
      <w:r>
        <w:rPr>
          <w:rFonts w:ascii="Arial" w:hAnsi="Arial"/>
          <w:sz w:val="25"/>
          <w:szCs w:val="25"/>
        </w:rPr>
        <w:lastRenderedPageBreak/>
        <w:t>The congregation is largely elderly. There is no Sunday School, and almost no children or teenagers attending worship.</w:t>
      </w:r>
      <w:r>
        <w:rPr>
          <w:rFonts w:ascii="Arial Unicode MS" w:hAnsi="Arial Unicode MS"/>
          <w:sz w:val="25"/>
          <w:szCs w:val="25"/>
        </w:rPr>
        <w:br w:type="page"/>
      </w:r>
    </w:p>
    <w:p w14:paraId="530A23B0" w14:textId="77777777" w:rsidR="000263A4" w:rsidRDefault="00F60CD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jc w:val="center"/>
        <w:rPr>
          <w:rFonts w:ascii="Arial" w:eastAsia="Arial" w:hAnsi="Arial" w:cs="Arial"/>
          <w:color w:val="B51700"/>
          <w:sz w:val="41"/>
          <w:szCs w:val="41"/>
        </w:rPr>
      </w:pPr>
      <w:r>
        <w:rPr>
          <w:rFonts w:ascii="Arial" w:hAnsi="Arial"/>
          <w:color w:val="B51700"/>
          <w:sz w:val="42"/>
          <w:szCs w:val="42"/>
        </w:rPr>
        <w:lastRenderedPageBreak/>
        <w:t xml:space="preserve">Our New </w:t>
      </w:r>
      <w:r>
        <w:rPr>
          <w:rFonts w:ascii="Arial" w:hAnsi="Arial"/>
          <w:color w:val="B51700"/>
          <w:sz w:val="41"/>
          <w:szCs w:val="41"/>
        </w:rPr>
        <w:t>Priest</w:t>
      </w:r>
    </w:p>
    <w:p w14:paraId="4707FCEA" w14:textId="77777777" w:rsidR="000263A4" w:rsidRDefault="000263A4">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Helvetica" w:eastAsia="Helvetica" w:hAnsi="Helvetica" w:cs="Helvetica"/>
          <w:sz w:val="21"/>
          <w:szCs w:val="21"/>
        </w:rPr>
      </w:pPr>
    </w:p>
    <w:p w14:paraId="187E7F04" w14:textId="77777777" w:rsidR="000263A4" w:rsidRDefault="00F60CD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Arial" w:eastAsia="Arial" w:hAnsi="Arial" w:cs="Arial"/>
          <w:color w:val="B51700"/>
          <w:sz w:val="23"/>
          <w:szCs w:val="23"/>
        </w:rPr>
      </w:pPr>
      <w:r>
        <w:rPr>
          <w:rFonts w:ascii="Arial" w:hAnsi="Arial"/>
          <w:sz w:val="23"/>
          <w:szCs w:val="23"/>
        </w:rPr>
        <w:t xml:space="preserve">We are looking for a </w:t>
      </w:r>
      <w:r>
        <w:rPr>
          <w:rFonts w:ascii="Arial" w:hAnsi="Arial"/>
          <w:color w:val="B51700"/>
          <w:sz w:val="23"/>
          <w:szCs w:val="23"/>
        </w:rPr>
        <w:t>[the Archdeacon will need to give us the exact title of the post]</w:t>
      </w:r>
    </w:p>
    <w:p w14:paraId="47DB8668" w14:textId="77777777" w:rsidR="000263A4" w:rsidRDefault="000263A4">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Arial" w:eastAsia="Arial" w:hAnsi="Arial" w:cs="Arial"/>
          <w:color w:val="B51700"/>
          <w:sz w:val="23"/>
          <w:szCs w:val="23"/>
        </w:rPr>
      </w:pPr>
    </w:p>
    <w:p w14:paraId="4BC02856" w14:textId="77777777" w:rsidR="000263A4" w:rsidRDefault="00F60CD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Arial" w:eastAsia="Arial" w:hAnsi="Arial" w:cs="Arial"/>
          <w:sz w:val="23"/>
          <w:szCs w:val="23"/>
        </w:rPr>
      </w:pPr>
      <w:r>
        <w:rPr>
          <w:rFonts w:ascii="Arial" w:hAnsi="Arial"/>
          <w:sz w:val="23"/>
          <w:szCs w:val="23"/>
        </w:rPr>
        <w:t>The parish has reached a challenging point in its life, and we feel we need a priest who will bring experience of parochial ministry, will be a leader in the church and community, and can inspire a fresh vision and sense of mission for St Francis. There is an appreciation by the PCC that there will need to be change if St Francis is to grow.</w:t>
      </w:r>
    </w:p>
    <w:p w14:paraId="25D83BF1" w14:textId="77777777" w:rsidR="000263A4" w:rsidRDefault="000263A4">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Arial" w:eastAsia="Arial" w:hAnsi="Arial" w:cs="Arial"/>
          <w:sz w:val="23"/>
          <w:szCs w:val="23"/>
        </w:rPr>
      </w:pPr>
    </w:p>
    <w:p w14:paraId="73805813" w14:textId="77777777" w:rsidR="000263A4" w:rsidRDefault="00F60CD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Arial" w:eastAsia="Arial" w:hAnsi="Arial" w:cs="Arial"/>
          <w:sz w:val="23"/>
          <w:szCs w:val="23"/>
        </w:rPr>
      </w:pPr>
      <w:r>
        <w:rPr>
          <w:rFonts w:ascii="Arial" w:hAnsi="Arial"/>
          <w:sz w:val="23"/>
          <w:szCs w:val="23"/>
        </w:rPr>
        <w:t>Ideally, we are looking for a man or woman priest who can meet some of the items on our ideal wish list’:</w:t>
      </w:r>
    </w:p>
    <w:p w14:paraId="1DBFD4B4" w14:textId="77777777" w:rsidR="000263A4" w:rsidRDefault="000263A4">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Arial" w:eastAsia="Arial" w:hAnsi="Arial" w:cs="Arial"/>
          <w:sz w:val="23"/>
          <w:szCs w:val="23"/>
        </w:rPr>
      </w:pPr>
    </w:p>
    <w:p w14:paraId="634FC459" w14:textId="77777777" w:rsidR="000263A4" w:rsidRDefault="00F60CD9">
      <w:pPr>
        <w:pStyle w:val="Default"/>
        <w:numPr>
          <w:ilvl w:val="0"/>
          <w:numId w:val="3"/>
        </w:numPr>
        <w:suppressAutoHyphens/>
        <w:spacing w:before="0" w:line="240" w:lineRule="auto"/>
        <w:rPr>
          <w:rFonts w:ascii="Arial" w:hAnsi="Arial"/>
          <w:sz w:val="23"/>
          <w:szCs w:val="23"/>
        </w:rPr>
      </w:pPr>
      <w:r>
        <w:rPr>
          <w:rFonts w:ascii="Arial" w:hAnsi="Arial"/>
          <w:sz w:val="23"/>
          <w:szCs w:val="23"/>
        </w:rPr>
        <w:t>Visit parishioners and others in the parish</w:t>
      </w:r>
    </w:p>
    <w:p w14:paraId="062C64B3" w14:textId="77777777" w:rsidR="000263A4" w:rsidRDefault="00F60CD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Arial" w:eastAsia="Arial" w:hAnsi="Arial" w:cs="Arial"/>
          <w:sz w:val="23"/>
          <w:szCs w:val="23"/>
        </w:rPr>
      </w:pPr>
      <w:r>
        <w:rPr>
          <w:rFonts w:ascii="Arial" w:hAnsi="Arial"/>
          <w:sz w:val="23"/>
          <w:szCs w:val="23"/>
        </w:rPr>
        <w:t xml:space="preserve">• Build relationships with local schools and other community </w:t>
      </w:r>
      <w:proofErr w:type="spellStart"/>
      <w:r>
        <w:rPr>
          <w:rFonts w:ascii="Arial" w:hAnsi="Arial"/>
          <w:sz w:val="23"/>
          <w:szCs w:val="23"/>
        </w:rPr>
        <w:t>organisations</w:t>
      </w:r>
      <w:proofErr w:type="spellEnd"/>
    </w:p>
    <w:p w14:paraId="701FDCC0" w14:textId="77777777" w:rsidR="000263A4" w:rsidRDefault="00F60CD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Arial" w:eastAsia="Arial" w:hAnsi="Arial" w:cs="Arial"/>
          <w:sz w:val="23"/>
          <w:szCs w:val="23"/>
        </w:rPr>
      </w:pPr>
      <w:r>
        <w:rPr>
          <w:rFonts w:ascii="Arial" w:hAnsi="Arial"/>
          <w:sz w:val="23"/>
          <w:szCs w:val="23"/>
        </w:rPr>
        <w:t>• Teach and help people grow and develop in their Christian journey</w:t>
      </w:r>
    </w:p>
    <w:p w14:paraId="116494A9" w14:textId="77777777" w:rsidR="000263A4" w:rsidRDefault="00F60CD9">
      <w:pPr>
        <w:pStyle w:val="Default"/>
        <w:numPr>
          <w:ilvl w:val="0"/>
          <w:numId w:val="3"/>
        </w:numPr>
        <w:suppressAutoHyphens/>
        <w:spacing w:before="0" w:line="240" w:lineRule="auto"/>
        <w:rPr>
          <w:rFonts w:ascii="Arial" w:hAnsi="Arial"/>
          <w:sz w:val="23"/>
          <w:szCs w:val="23"/>
        </w:rPr>
      </w:pPr>
      <w:r>
        <w:rPr>
          <w:rFonts w:ascii="Arial" w:hAnsi="Arial"/>
          <w:sz w:val="23"/>
          <w:szCs w:val="23"/>
        </w:rPr>
        <w:t>Encourage families and children into St Francis</w:t>
      </w:r>
    </w:p>
    <w:p w14:paraId="5AA7C1E1" w14:textId="77777777" w:rsidR="000263A4" w:rsidRDefault="00F60CD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Arial" w:eastAsia="Arial" w:hAnsi="Arial" w:cs="Arial"/>
          <w:sz w:val="23"/>
          <w:szCs w:val="23"/>
        </w:rPr>
      </w:pPr>
      <w:r>
        <w:rPr>
          <w:rFonts w:ascii="Arial" w:hAnsi="Arial"/>
          <w:sz w:val="23"/>
          <w:szCs w:val="23"/>
        </w:rPr>
        <w:t>• Build the confidence of the congregation; develop and use the gifts those within St Francis</w:t>
      </w:r>
    </w:p>
    <w:p w14:paraId="70C5AE33" w14:textId="77777777" w:rsidR="000263A4" w:rsidRDefault="00F60CD9">
      <w:pPr>
        <w:pStyle w:val="Default"/>
        <w:numPr>
          <w:ilvl w:val="0"/>
          <w:numId w:val="3"/>
        </w:numPr>
        <w:suppressAutoHyphens/>
        <w:spacing w:before="0" w:line="240" w:lineRule="auto"/>
        <w:rPr>
          <w:rFonts w:ascii="Arial" w:hAnsi="Arial"/>
          <w:sz w:val="23"/>
          <w:szCs w:val="23"/>
        </w:rPr>
      </w:pPr>
      <w:r>
        <w:rPr>
          <w:rFonts w:ascii="Arial" w:hAnsi="Arial"/>
          <w:sz w:val="23"/>
          <w:szCs w:val="23"/>
        </w:rPr>
        <w:t>Review the financial situation of St Francis to put the church on a more sustainable path</w:t>
      </w:r>
    </w:p>
    <w:p w14:paraId="6AB8D615" w14:textId="77777777" w:rsidR="000263A4" w:rsidRDefault="00F60CD9">
      <w:pPr>
        <w:pStyle w:val="Default"/>
        <w:numPr>
          <w:ilvl w:val="0"/>
          <w:numId w:val="3"/>
        </w:numPr>
        <w:suppressAutoHyphens/>
        <w:spacing w:before="0" w:line="240" w:lineRule="auto"/>
        <w:rPr>
          <w:rFonts w:ascii="Arial" w:hAnsi="Arial"/>
          <w:sz w:val="23"/>
          <w:szCs w:val="23"/>
        </w:rPr>
      </w:pPr>
      <w:r>
        <w:rPr>
          <w:rFonts w:ascii="Arial" w:hAnsi="Arial"/>
          <w:sz w:val="23"/>
          <w:szCs w:val="23"/>
        </w:rPr>
        <w:t>Improve links between St Francis and other churches in north Ilford, and in Redbridge Deanery</w:t>
      </w:r>
    </w:p>
    <w:p w14:paraId="4FF9D1B3" w14:textId="77777777" w:rsidR="000263A4" w:rsidRDefault="00F60CD9">
      <w:pPr>
        <w:pStyle w:val="Default"/>
        <w:numPr>
          <w:ilvl w:val="0"/>
          <w:numId w:val="3"/>
        </w:numPr>
        <w:suppressAutoHyphens/>
        <w:spacing w:before="0" w:line="240" w:lineRule="auto"/>
        <w:rPr>
          <w:rFonts w:ascii="Arial" w:hAnsi="Arial"/>
          <w:sz w:val="23"/>
          <w:szCs w:val="23"/>
        </w:rPr>
      </w:pPr>
      <w:r>
        <w:rPr>
          <w:rFonts w:ascii="Arial" w:hAnsi="Arial"/>
          <w:sz w:val="23"/>
          <w:szCs w:val="23"/>
        </w:rPr>
        <w:t xml:space="preserve">Encourage and grow church social events and activities </w:t>
      </w:r>
    </w:p>
    <w:p w14:paraId="3DEE9359" w14:textId="77777777" w:rsidR="000263A4" w:rsidRDefault="000263A4">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Arial" w:eastAsia="Arial" w:hAnsi="Arial" w:cs="Arial"/>
          <w:sz w:val="23"/>
          <w:szCs w:val="23"/>
        </w:rPr>
      </w:pPr>
    </w:p>
    <w:p w14:paraId="04979693" w14:textId="77777777" w:rsidR="000263A4" w:rsidRDefault="00F60CD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jc w:val="center"/>
        <w:rPr>
          <w:rFonts w:ascii="Helvetica" w:eastAsia="Helvetica" w:hAnsi="Helvetica" w:cs="Helvetica"/>
          <w:b/>
          <w:bCs/>
          <w:color w:val="B51700"/>
          <w:sz w:val="41"/>
          <w:szCs w:val="41"/>
        </w:rPr>
      </w:pPr>
      <w:r>
        <w:rPr>
          <w:rFonts w:ascii="Helvetica" w:hAnsi="Helvetica"/>
          <w:b/>
          <w:bCs/>
          <w:color w:val="B51700"/>
          <w:sz w:val="41"/>
          <w:szCs w:val="41"/>
        </w:rPr>
        <w:t xml:space="preserve">The </w:t>
      </w:r>
      <w:r>
        <w:rPr>
          <w:rFonts w:ascii="Helvetica" w:hAnsi="Helvetica"/>
          <w:b/>
          <w:bCs/>
          <w:color w:val="B51700"/>
          <w:sz w:val="41"/>
          <w:szCs w:val="41"/>
          <w:lang w:val="pt-PT"/>
        </w:rPr>
        <w:t>Vicarage</w:t>
      </w:r>
    </w:p>
    <w:p w14:paraId="467845B1" w14:textId="77777777" w:rsidR="000263A4" w:rsidRDefault="00F60CD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Helvetica" w:eastAsia="Helvetica" w:hAnsi="Helvetica" w:cs="Helvetica"/>
          <w:sz w:val="21"/>
          <w:szCs w:val="21"/>
        </w:rPr>
      </w:pPr>
      <w:r>
        <w:rPr>
          <w:rFonts w:ascii="Helvetica" w:hAnsi="Helvetica"/>
          <w:sz w:val="21"/>
          <w:szCs w:val="21"/>
        </w:rPr>
        <w:t xml:space="preserve">The </w:t>
      </w:r>
      <w:r>
        <w:rPr>
          <w:rFonts w:ascii="Helvetica" w:hAnsi="Helvetica"/>
          <w:sz w:val="22"/>
          <w:szCs w:val="22"/>
          <w:lang w:val="pt-PT"/>
        </w:rPr>
        <w:t xml:space="preserve">Vicarage </w:t>
      </w:r>
      <w:r>
        <w:rPr>
          <w:rFonts w:ascii="Helvetica" w:hAnsi="Helvetica"/>
          <w:sz w:val="21"/>
          <w:szCs w:val="21"/>
        </w:rPr>
        <w:t xml:space="preserve">is </w:t>
      </w:r>
      <w:r>
        <w:rPr>
          <w:rFonts w:ascii="Helvetica" w:hAnsi="Helvetica"/>
          <w:sz w:val="22"/>
          <w:szCs w:val="22"/>
        </w:rPr>
        <w:t xml:space="preserve">adjacent </w:t>
      </w:r>
      <w:r>
        <w:rPr>
          <w:rFonts w:ascii="Helvetica" w:hAnsi="Helvetica"/>
          <w:sz w:val="23"/>
          <w:szCs w:val="23"/>
        </w:rPr>
        <w:t xml:space="preserve">to the </w:t>
      </w:r>
      <w:r>
        <w:rPr>
          <w:rFonts w:ascii="Helvetica" w:hAnsi="Helvetica"/>
          <w:sz w:val="22"/>
          <w:szCs w:val="22"/>
        </w:rPr>
        <w:t xml:space="preserve">church, </w:t>
      </w:r>
      <w:r>
        <w:rPr>
          <w:rFonts w:ascii="Helvetica" w:hAnsi="Helvetica"/>
          <w:sz w:val="21"/>
          <w:szCs w:val="21"/>
        </w:rPr>
        <w:t xml:space="preserve">in </w:t>
      </w:r>
      <w:proofErr w:type="spellStart"/>
      <w:r>
        <w:rPr>
          <w:rFonts w:ascii="Helvetica" w:hAnsi="Helvetica"/>
          <w:sz w:val="21"/>
          <w:szCs w:val="21"/>
        </w:rPr>
        <w:t>Fencepiece</w:t>
      </w:r>
      <w:proofErr w:type="spellEnd"/>
      <w:r>
        <w:rPr>
          <w:rFonts w:ascii="Helvetica" w:hAnsi="Helvetica"/>
          <w:sz w:val="21"/>
          <w:szCs w:val="21"/>
        </w:rPr>
        <w:t xml:space="preserve"> Road, IG6 </w:t>
      </w:r>
      <w:r>
        <w:rPr>
          <w:rFonts w:ascii="Helvetica" w:hAnsi="Helvetica"/>
          <w:sz w:val="21"/>
          <w:szCs w:val="21"/>
          <w:lang w:val="da-DK"/>
        </w:rPr>
        <w:t xml:space="preserve">2LA. </w:t>
      </w:r>
      <w:r>
        <w:rPr>
          <w:rFonts w:ascii="Helvetica" w:hAnsi="Helvetica"/>
          <w:sz w:val="21"/>
          <w:szCs w:val="21"/>
        </w:rPr>
        <w:t xml:space="preserve">The house has </w:t>
      </w:r>
      <w:r>
        <w:rPr>
          <w:rFonts w:ascii="Helvetica" w:hAnsi="Helvetica"/>
          <w:sz w:val="22"/>
          <w:szCs w:val="22"/>
        </w:rPr>
        <w:t xml:space="preserve">double glazing and </w:t>
      </w:r>
      <w:r>
        <w:rPr>
          <w:rFonts w:ascii="Helvetica" w:hAnsi="Helvetica"/>
          <w:sz w:val="20"/>
          <w:szCs w:val="20"/>
        </w:rPr>
        <w:t xml:space="preserve">gas </w:t>
      </w:r>
      <w:r>
        <w:rPr>
          <w:rFonts w:ascii="Helvetica" w:hAnsi="Helvetica"/>
          <w:sz w:val="22"/>
          <w:szCs w:val="22"/>
          <w:lang w:val="es-ES_tradnl"/>
        </w:rPr>
        <w:t xml:space="preserve">central </w:t>
      </w:r>
      <w:r>
        <w:rPr>
          <w:rFonts w:ascii="Helvetica" w:hAnsi="Helvetica"/>
          <w:sz w:val="22"/>
          <w:szCs w:val="22"/>
        </w:rPr>
        <w:t xml:space="preserve">heating. </w:t>
      </w:r>
      <w:r>
        <w:rPr>
          <w:rFonts w:ascii="Helvetica" w:hAnsi="Helvetica"/>
          <w:sz w:val="21"/>
          <w:szCs w:val="21"/>
        </w:rPr>
        <w:t xml:space="preserve">Downstairs consists </w:t>
      </w:r>
      <w:r>
        <w:rPr>
          <w:rFonts w:ascii="Helvetica" w:hAnsi="Helvetica"/>
          <w:sz w:val="22"/>
          <w:szCs w:val="22"/>
        </w:rPr>
        <w:t xml:space="preserve">of two reception </w:t>
      </w:r>
      <w:r>
        <w:rPr>
          <w:rFonts w:ascii="Helvetica" w:hAnsi="Helvetica"/>
          <w:sz w:val="21"/>
          <w:szCs w:val="21"/>
        </w:rPr>
        <w:t xml:space="preserve">rooms, </w:t>
      </w:r>
      <w:r>
        <w:rPr>
          <w:rFonts w:ascii="Helvetica" w:hAnsi="Helvetica"/>
          <w:sz w:val="19"/>
          <w:szCs w:val="19"/>
        </w:rPr>
        <w:t xml:space="preserve">a </w:t>
      </w:r>
      <w:r>
        <w:rPr>
          <w:rFonts w:ascii="Helvetica" w:hAnsi="Helvetica"/>
          <w:sz w:val="22"/>
          <w:szCs w:val="22"/>
        </w:rPr>
        <w:t xml:space="preserve">study, utility </w:t>
      </w:r>
      <w:r>
        <w:rPr>
          <w:rFonts w:ascii="Helvetica" w:hAnsi="Helvetica"/>
          <w:sz w:val="21"/>
          <w:szCs w:val="21"/>
        </w:rPr>
        <w:t xml:space="preserve">room, </w:t>
      </w:r>
      <w:r>
        <w:rPr>
          <w:rFonts w:ascii="Helvetica" w:hAnsi="Helvetica"/>
          <w:sz w:val="22"/>
          <w:szCs w:val="22"/>
        </w:rPr>
        <w:t xml:space="preserve">toilet </w:t>
      </w:r>
      <w:r>
        <w:rPr>
          <w:rFonts w:ascii="Helvetica" w:hAnsi="Helvetica"/>
          <w:sz w:val="21"/>
          <w:szCs w:val="21"/>
        </w:rPr>
        <w:t xml:space="preserve">and </w:t>
      </w:r>
      <w:r>
        <w:rPr>
          <w:rFonts w:ascii="Helvetica" w:hAnsi="Helvetica"/>
          <w:sz w:val="22"/>
          <w:szCs w:val="22"/>
        </w:rPr>
        <w:t>kitch</w:t>
      </w:r>
      <w:r>
        <w:rPr>
          <w:rFonts w:ascii="Helvetica" w:hAnsi="Helvetica"/>
          <w:sz w:val="21"/>
          <w:szCs w:val="21"/>
        </w:rPr>
        <w:t xml:space="preserve">en. </w:t>
      </w:r>
      <w:r>
        <w:rPr>
          <w:rFonts w:ascii="Helvetica" w:hAnsi="Helvetica"/>
          <w:sz w:val="22"/>
          <w:szCs w:val="22"/>
        </w:rPr>
        <w:t xml:space="preserve">Upstairs there </w:t>
      </w:r>
      <w:r w:rsidRPr="00B624B7">
        <w:rPr>
          <w:rFonts w:ascii="Helvetica" w:hAnsi="Helvetica"/>
          <w:sz w:val="22"/>
          <w:szCs w:val="22"/>
          <w:lang w:val="en-GB"/>
        </w:rPr>
        <w:t xml:space="preserve">are </w:t>
      </w:r>
      <w:r>
        <w:rPr>
          <w:rFonts w:ascii="Helvetica" w:hAnsi="Helvetica"/>
          <w:sz w:val="21"/>
          <w:szCs w:val="21"/>
        </w:rPr>
        <w:t xml:space="preserve">4 </w:t>
      </w:r>
      <w:r>
        <w:rPr>
          <w:rFonts w:ascii="Helvetica" w:hAnsi="Helvetica"/>
          <w:sz w:val="22"/>
          <w:szCs w:val="22"/>
        </w:rPr>
        <w:t xml:space="preserve">bedrooms, </w:t>
      </w:r>
      <w:r>
        <w:rPr>
          <w:rFonts w:ascii="Helvetica" w:hAnsi="Helvetica"/>
          <w:sz w:val="20"/>
          <w:szCs w:val="20"/>
        </w:rPr>
        <w:t xml:space="preserve">a </w:t>
      </w:r>
      <w:r>
        <w:rPr>
          <w:rFonts w:ascii="Helvetica" w:hAnsi="Helvetica"/>
          <w:sz w:val="22"/>
          <w:szCs w:val="22"/>
        </w:rPr>
        <w:t xml:space="preserve">bathroom with </w:t>
      </w:r>
      <w:r>
        <w:rPr>
          <w:rFonts w:ascii="Helvetica" w:hAnsi="Helvetica"/>
          <w:sz w:val="20"/>
          <w:szCs w:val="20"/>
        </w:rPr>
        <w:t xml:space="preserve">a </w:t>
      </w:r>
      <w:r>
        <w:rPr>
          <w:rFonts w:ascii="Helvetica" w:hAnsi="Helvetica"/>
          <w:sz w:val="23"/>
          <w:szCs w:val="23"/>
        </w:rPr>
        <w:t xml:space="preserve">toilet </w:t>
      </w:r>
      <w:r>
        <w:rPr>
          <w:rFonts w:ascii="Helvetica" w:hAnsi="Helvetica"/>
          <w:sz w:val="21"/>
          <w:szCs w:val="21"/>
        </w:rPr>
        <w:t xml:space="preserve">and </w:t>
      </w:r>
      <w:r>
        <w:rPr>
          <w:rFonts w:ascii="Helvetica" w:hAnsi="Helvetica"/>
          <w:sz w:val="22"/>
          <w:szCs w:val="22"/>
        </w:rPr>
        <w:t xml:space="preserve">shower </w:t>
      </w:r>
      <w:r>
        <w:rPr>
          <w:rFonts w:ascii="Helvetica" w:hAnsi="Helvetica"/>
          <w:sz w:val="21"/>
          <w:szCs w:val="21"/>
        </w:rPr>
        <w:t xml:space="preserve">and storage </w:t>
      </w:r>
      <w:r>
        <w:rPr>
          <w:rFonts w:ascii="Helvetica" w:hAnsi="Helvetica"/>
          <w:sz w:val="21"/>
          <w:szCs w:val="21"/>
          <w:lang w:val="pt-PT"/>
        </w:rPr>
        <w:t xml:space="preserve">cupboards. </w:t>
      </w:r>
      <w:r>
        <w:rPr>
          <w:rFonts w:ascii="Helvetica" w:hAnsi="Helvetica"/>
          <w:sz w:val="22"/>
          <w:szCs w:val="22"/>
        </w:rPr>
        <w:t xml:space="preserve">There </w:t>
      </w:r>
      <w:r>
        <w:rPr>
          <w:rFonts w:ascii="Helvetica" w:hAnsi="Helvetica"/>
          <w:sz w:val="20"/>
          <w:szCs w:val="20"/>
        </w:rPr>
        <w:t xml:space="preserve">is a </w:t>
      </w:r>
      <w:r>
        <w:rPr>
          <w:rFonts w:ascii="Helvetica" w:hAnsi="Helvetica"/>
          <w:sz w:val="21"/>
          <w:szCs w:val="21"/>
        </w:rPr>
        <w:t>manageable sized garden.</w:t>
      </w:r>
      <w:r>
        <w:rPr>
          <w:rFonts w:ascii="Helvetica" w:eastAsia="Helvetica" w:hAnsi="Helvetica" w:cs="Helvetica"/>
          <w:noProof/>
          <w:sz w:val="21"/>
          <w:szCs w:val="21"/>
        </w:rPr>
        <w:drawing>
          <wp:anchor distT="152400" distB="152400" distL="152400" distR="152400" simplePos="0" relativeHeight="251669504" behindDoc="0" locked="0" layoutInCell="1" allowOverlap="1" wp14:anchorId="4F6BC13D" wp14:editId="5B264CC5">
            <wp:simplePos x="0" y="0"/>
            <wp:positionH relativeFrom="margin">
              <wp:posOffset>-6350</wp:posOffset>
            </wp:positionH>
            <wp:positionV relativeFrom="line">
              <wp:posOffset>277252</wp:posOffset>
            </wp:positionV>
            <wp:extent cx="3060029" cy="2315143"/>
            <wp:effectExtent l="0" t="0" r="0" b="0"/>
            <wp:wrapThrough wrapText="bothSides" distL="152400" distR="152400">
              <wp:wrapPolygon edited="1">
                <wp:start x="0" y="0"/>
                <wp:lineTo x="21600" y="0"/>
                <wp:lineTo x="21600" y="21600"/>
                <wp:lineTo x="0" y="21600"/>
                <wp:lineTo x="0" y="0"/>
              </wp:wrapPolygon>
            </wp:wrapThrough>
            <wp:docPr id="1073741835" name="officeArt object" descr="pasted-image.pdf"/>
            <wp:cNvGraphicFramePr/>
            <a:graphic xmlns:a="http://schemas.openxmlformats.org/drawingml/2006/main">
              <a:graphicData uri="http://schemas.openxmlformats.org/drawingml/2006/picture">
                <pic:pic xmlns:pic="http://schemas.openxmlformats.org/drawingml/2006/picture">
                  <pic:nvPicPr>
                    <pic:cNvPr id="1073741835" name="pasted-image.pdf" descr="pasted-image.pdf"/>
                    <pic:cNvPicPr>
                      <a:picLocks noChangeAspect="1"/>
                    </pic:cNvPicPr>
                  </pic:nvPicPr>
                  <pic:blipFill>
                    <a:blip r:embed="rId20" cstate="email">
                      <a:extLst>
                        <a:ext uri="{28A0092B-C50C-407E-A947-70E740481C1C}">
                          <a14:useLocalDpi xmlns:a14="http://schemas.microsoft.com/office/drawing/2010/main"/>
                        </a:ext>
                      </a:extLst>
                    </a:blip>
                    <a:stretch>
                      <a:fillRect/>
                    </a:stretch>
                  </pic:blipFill>
                  <pic:spPr>
                    <a:xfrm>
                      <a:off x="0" y="0"/>
                      <a:ext cx="3060029" cy="2315143"/>
                    </a:xfrm>
                    <a:prstGeom prst="rect">
                      <a:avLst/>
                    </a:prstGeom>
                    <a:ln w="12700" cap="flat">
                      <a:noFill/>
                      <a:miter lim="400000"/>
                    </a:ln>
                    <a:effectLst/>
                  </pic:spPr>
                </pic:pic>
              </a:graphicData>
            </a:graphic>
          </wp:anchor>
        </w:drawing>
      </w:r>
      <w:r>
        <w:rPr>
          <w:rFonts w:ascii="Helvetica" w:eastAsia="Helvetica" w:hAnsi="Helvetica" w:cs="Helvetica"/>
          <w:noProof/>
          <w:sz w:val="21"/>
          <w:szCs w:val="21"/>
        </w:rPr>
        <w:drawing>
          <wp:anchor distT="152400" distB="152400" distL="152400" distR="152400" simplePos="0" relativeHeight="251671552" behindDoc="0" locked="0" layoutInCell="1" allowOverlap="1" wp14:anchorId="1D710533" wp14:editId="35FA373F">
            <wp:simplePos x="0" y="0"/>
            <wp:positionH relativeFrom="margin">
              <wp:posOffset>4612532</wp:posOffset>
            </wp:positionH>
            <wp:positionV relativeFrom="line">
              <wp:posOffset>277252</wp:posOffset>
            </wp:positionV>
            <wp:extent cx="1860691" cy="2487201"/>
            <wp:effectExtent l="0" t="0" r="0" b="0"/>
            <wp:wrapThrough wrapText="bothSides" distL="152400" distR="152400">
              <wp:wrapPolygon edited="1">
                <wp:start x="0" y="0"/>
                <wp:lineTo x="21600" y="0"/>
                <wp:lineTo x="21600" y="21600"/>
                <wp:lineTo x="0" y="21600"/>
                <wp:lineTo x="0" y="0"/>
              </wp:wrapPolygon>
            </wp:wrapThrough>
            <wp:docPr id="1073741836" name="officeArt object" descr="pasted-image.pdf"/>
            <wp:cNvGraphicFramePr/>
            <a:graphic xmlns:a="http://schemas.openxmlformats.org/drawingml/2006/main">
              <a:graphicData uri="http://schemas.openxmlformats.org/drawingml/2006/picture">
                <pic:pic xmlns:pic="http://schemas.openxmlformats.org/drawingml/2006/picture">
                  <pic:nvPicPr>
                    <pic:cNvPr id="1073741836" name="pasted-image.pdf" descr="pasted-image.pdf"/>
                    <pic:cNvPicPr>
                      <a:picLocks noChangeAspect="1"/>
                    </pic:cNvPicPr>
                  </pic:nvPicPr>
                  <pic:blipFill>
                    <a:blip r:embed="rId21" cstate="email">
                      <a:extLst>
                        <a:ext uri="{28A0092B-C50C-407E-A947-70E740481C1C}">
                          <a14:useLocalDpi xmlns:a14="http://schemas.microsoft.com/office/drawing/2010/main"/>
                        </a:ext>
                      </a:extLst>
                    </a:blip>
                    <a:stretch>
                      <a:fillRect/>
                    </a:stretch>
                  </pic:blipFill>
                  <pic:spPr>
                    <a:xfrm>
                      <a:off x="0" y="0"/>
                      <a:ext cx="1860691" cy="2487201"/>
                    </a:xfrm>
                    <a:prstGeom prst="rect">
                      <a:avLst/>
                    </a:prstGeom>
                    <a:ln w="12700" cap="flat">
                      <a:noFill/>
                      <a:miter lim="400000"/>
                    </a:ln>
                    <a:effectLst/>
                  </pic:spPr>
                </pic:pic>
              </a:graphicData>
            </a:graphic>
          </wp:anchor>
        </w:drawing>
      </w:r>
      <w:r>
        <w:rPr>
          <w:rFonts w:ascii="Helvetica" w:hAnsi="Helvetica"/>
          <w:sz w:val="21"/>
          <w:szCs w:val="21"/>
        </w:rPr>
        <w:t xml:space="preserve"> </w:t>
      </w:r>
    </w:p>
    <w:p w14:paraId="0F166B4C" w14:textId="77777777" w:rsidR="000263A4" w:rsidRDefault="000263A4">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Helvetica" w:eastAsia="Helvetica" w:hAnsi="Helvetica" w:cs="Helvetica"/>
          <w:sz w:val="21"/>
          <w:szCs w:val="21"/>
        </w:rPr>
      </w:pPr>
    </w:p>
    <w:p w14:paraId="6A1F0DD6" w14:textId="77777777" w:rsidR="000263A4" w:rsidRDefault="000263A4">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Helvetica" w:eastAsia="Helvetica" w:hAnsi="Helvetica" w:cs="Helvetica"/>
          <w:sz w:val="21"/>
          <w:szCs w:val="21"/>
        </w:rPr>
      </w:pPr>
    </w:p>
    <w:p w14:paraId="4462B2AB" w14:textId="77777777" w:rsidR="000263A4" w:rsidRDefault="000263A4">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Helvetica" w:eastAsia="Helvetica" w:hAnsi="Helvetica" w:cs="Helvetica"/>
          <w:sz w:val="21"/>
          <w:szCs w:val="21"/>
        </w:rPr>
      </w:pPr>
    </w:p>
    <w:p w14:paraId="196D217D" w14:textId="77777777" w:rsidR="000263A4" w:rsidRDefault="000263A4">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Helvetica" w:eastAsia="Helvetica" w:hAnsi="Helvetica" w:cs="Helvetica"/>
          <w:sz w:val="21"/>
          <w:szCs w:val="21"/>
        </w:rPr>
      </w:pPr>
    </w:p>
    <w:p w14:paraId="0AAA8A4F" w14:textId="77777777" w:rsidR="000263A4" w:rsidRDefault="000263A4">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Helvetica" w:eastAsia="Helvetica" w:hAnsi="Helvetica" w:cs="Helvetica"/>
          <w:sz w:val="21"/>
          <w:szCs w:val="21"/>
        </w:rPr>
      </w:pPr>
    </w:p>
    <w:p w14:paraId="4B88C0A1" w14:textId="77777777" w:rsidR="000263A4" w:rsidRDefault="00F60CD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Helvetica" w:eastAsia="Helvetica" w:hAnsi="Helvetica" w:cs="Helvetica"/>
          <w:sz w:val="21"/>
          <w:szCs w:val="21"/>
        </w:rPr>
      </w:pPr>
      <w:r>
        <w:rPr>
          <w:rFonts w:ascii="Helvetica" w:eastAsia="Helvetica" w:hAnsi="Helvetica" w:cs="Helvetica"/>
          <w:sz w:val="21"/>
          <w:szCs w:val="21"/>
        </w:rPr>
        <w:tab/>
      </w:r>
      <w:r>
        <w:rPr>
          <w:rFonts w:ascii="Helvetica" w:eastAsia="Helvetica" w:hAnsi="Helvetica" w:cs="Helvetica"/>
          <w:sz w:val="21"/>
          <w:szCs w:val="21"/>
        </w:rPr>
        <w:tab/>
      </w:r>
      <w:r>
        <w:rPr>
          <w:rFonts w:ascii="Helvetica" w:eastAsia="Helvetica" w:hAnsi="Helvetica" w:cs="Helvetica"/>
          <w:sz w:val="21"/>
          <w:szCs w:val="21"/>
        </w:rPr>
        <w:tab/>
      </w:r>
      <w:r>
        <w:rPr>
          <w:rFonts w:ascii="Helvetica" w:eastAsia="Helvetica" w:hAnsi="Helvetica" w:cs="Helvetica"/>
          <w:sz w:val="21"/>
          <w:szCs w:val="21"/>
        </w:rPr>
        <w:tab/>
      </w:r>
    </w:p>
    <w:p w14:paraId="5852C8B6" w14:textId="77777777" w:rsidR="000263A4" w:rsidRDefault="000263A4">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Helvetica" w:eastAsia="Helvetica" w:hAnsi="Helvetica" w:cs="Helvetica"/>
          <w:sz w:val="21"/>
          <w:szCs w:val="21"/>
        </w:rPr>
      </w:pPr>
    </w:p>
    <w:p w14:paraId="7AEAE15B" w14:textId="77777777" w:rsidR="000263A4" w:rsidRDefault="000263A4">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Helvetica" w:eastAsia="Helvetica" w:hAnsi="Helvetica" w:cs="Helvetica"/>
          <w:sz w:val="21"/>
          <w:szCs w:val="21"/>
        </w:rPr>
      </w:pPr>
    </w:p>
    <w:p w14:paraId="1FD447D6" w14:textId="77777777" w:rsidR="000263A4" w:rsidRDefault="000263A4">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Helvetica" w:eastAsia="Helvetica" w:hAnsi="Helvetica" w:cs="Helvetica"/>
          <w:sz w:val="21"/>
          <w:szCs w:val="21"/>
        </w:rPr>
      </w:pPr>
    </w:p>
    <w:p w14:paraId="2DD4A640" w14:textId="77777777" w:rsidR="000263A4" w:rsidRDefault="00F60CD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pPr>
      <w:r>
        <w:rPr>
          <w:rFonts w:ascii="Helvetica" w:eastAsia="Helvetica" w:hAnsi="Helvetica" w:cs="Helvetica"/>
          <w:noProof/>
          <w:sz w:val="21"/>
          <w:szCs w:val="21"/>
        </w:rPr>
        <w:drawing>
          <wp:anchor distT="152400" distB="152400" distL="152400" distR="152400" simplePos="0" relativeHeight="251670528" behindDoc="0" locked="0" layoutInCell="1" allowOverlap="1" wp14:anchorId="443EAB60" wp14:editId="61773A08">
            <wp:simplePos x="0" y="0"/>
            <wp:positionH relativeFrom="margin">
              <wp:posOffset>3134958</wp:posOffset>
            </wp:positionH>
            <wp:positionV relativeFrom="line">
              <wp:posOffset>457200</wp:posOffset>
            </wp:positionV>
            <wp:extent cx="1385146" cy="1861301"/>
            <wp:effectExtent l="0" t="0" r="0" b="0"/>
            <wp:wrapThrough wrapText="bothSides" distL="152400" distR="152400">
              <wp:wrapPolygon edited="1">
                <wp:start x="0" y="0"/>
                <wp:lineTo x="21600" y="0"/>
                <wp:lineTo x="21600" y="21600"/>
                <wp:lineTo x="0" y="21600"/>
                <wp:lineTo x="0" y="0"/>
              </wp:wrapPolygon>
            </wp:wrapThrough>
            <wp:docPr id="1073741837" name="officeArt object" descr="pasted-image.pdf"/>
            <wp:cNvGraphicFramePr/>
            <a:graphic xmlns:a="http://schemas.openxmlformats.org/drawingml/2006/main">
              <a:graphicData uri="http://schemas.openxmlformats.org/drawingml/2006/picture">
                <pic:pic xmlns:pic="http://schemas.openxmlformats.org/drawingml/2006/picture">
                  <pic:nvPicPr>
                    <pic:cNvPr id="1073741837" name="pasted-image.pdf" descr="pasted-image.pdf"/>
                    <pic:cNvPicPr>
                      <a:picLocks noChangeAspect="1"/>
                    </pic:cNvPicPr>
                  </pic:nvPicPr>
                  <pic:blipFill>
                    <a:blip r:embed="rId22" cstate="email">
                      <a:extLst>
                        <a:ext uri="{28A0092B-C50C-407E-A947-70E740481C1C}">
                          <a14:useLocalDpi xmlns:a14="http://schemas.microsoft.com/office/drawing/2010/main"/>
                        </a:ext>
                      </a:extLst>
                    </a:blip>
                    <a:stretch>
                      <a:fillRect/>
                    </a:stretch>
                  </pic:blipFill>
                  <pic:spPr>
                    <a:xfrm>
                      <a:off x="0" y="0"/>
                      <a:ext cx="1385146" cy="1861301"/>
                    </a:xfrm>
                    <a:prstGeom prst="rect">
                      <a:avLst/>
                    </a:prstGeom>
                    <a:ln w="12700" cap="flat">
                      <a:noFill/>
                      <a:miter lim="400000"/>
                    </a:ln>
                    <a:effectLst/>
                  </pic:spPr>
                </pic:pic>
              </a:graphicData>
            </a:graphic>
          </wp:anchor>
        </w:drawing>
      </w:r>
      <w:r>
        <w:rPr>
          <w:rFonts w:ascii="Helvetica" w:eastAsia="Helvetica" w:hAnsi="Helvetica" w:cs="Helvetica"/>
          <w:sz w:val="21"/>
          <w:szCs w:val="21"/>
        </w:rPr>
        <w:tab/>
      </w:r>
      <w:r>
        <w:rPr>
          <w:rFonts w:ascii="Helvetica" w:eastAsia="Helvetica" w:hAnsi="Helvetica" w:cs="Helvetica"/>
          <w:sz w:val="21"/>
          <w:szCs w:val="21"/>
        </w:rPr>
        <w:tab/>
      </w:r>
      <w:r>
        <w:rPr>
          <w:rFonts w:ascii="Helvetica" w:eastAsia="Helvetica" w:hAnsi="Helvetica" w:cs="Helvetica"/>
          <w:sz w:val="21"/>
          <w:szCs w:val="21"/>
        </w:rPr>
        <w:tab/>
      </w:r>
      <w:r>
        <w:rPr>
          <w:rFonts w:ascii="Helvetica" w:eastAsia="Helvetica" w:hAnsi="Helvetica" w:cs="Helvetica"/>
          <w:sz w:val="21"/>
          <w:szCs w:val="21"/>
        </w:rPr>
        <w:tab/>
      </w:r>
      <w:r>
        <w:rPr>
          <w:rFonts w:ascii="Arial Unicode MS" w:hAnsi="Arial Unicode MS"/>
        </w:rPr>
        <w:br w:type="page"/>
      </w:r>
    </w:p>
    <w:p w14:paraId="51FA9FFE" w14:textId="77777777" w:rsidR="000263A4" w:rsidRDefault="00F60CD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jc w:val="center"/>
        <w:rPr>
          <w:rFonts w:ascii="Arial" w:eastAsia="Arial" w:hAnsi="Arial" w:cs="Arial"/>
          <w:b/>
          <w:bCs/>
          <w:color w:val="B51700"/>
          <w:sz w:val="55"/>
          <w:szCs w:val="55"/>
        </w:rPr>
      </w:pPr>
      <w:r>
        <w:rPr>
          <w:rFonts w:ascii="Arial" w:hAnsi="Arial"/>
          <w:b/>
          <w:bCs/>
          <w:color w:val="B51700"/>
          <w:sz w:val="55"/>
          <w:szCs w:val="55"/>
        </w:rPr>
        <w:lastRenderedPageBreak/>
        <w:t>The Parish Hall</w:t>
      </w:r>
      <w:r>
        <w:rPr>
          <w:rFonts w:ascii="Arial" w:eastAsia="Arial" w:hAnsi="Arial" w:cs="Arial"/>
          <w:b/>
          <w:bCs/>
          <w:noProof/>
          <w:color w:val="B51700"/>
          <w:sz w:val="55"/>
          <w:szCs w:val="55"/>
        </w:rPr>
        <w:drawing>
          <wp:anchor distT="152400" distB="152400" distL="152400" distR="152400" simplePos="0" relativeHeight="251672576" behindDoc="0" locked="0" layoutInCell="1" allowOverlap="1" wp14:anchorId="6BE71E7B" wp14:editId="0A57B2E9">
            <wp:simplePos x="0" y="0"/>
            <wp:positionH relativeFrom="margin">
              <wp:posOffset>4491491</wp:posOffset>
            </wp:positionH>
            <wp:positionV relativeFrom="line">
              <wp:posOffset>426719</wp:posOffset>
            </wp:positionV>
            <wp:extent cx="1854338" cy="1835862"/>
            <wp:effectExtent l="0" t="0" r="0" b="0"/>
            <wp:wrapThrough wrapText="bothSides" distL="152400" distR="152400">
              <wp:wrapPolygon edited="1">
                <wp:start x="0" y="0"/>
                <wp:lineTo x="21600" y="0"/>
                <wp:lineTo x="21600" y="21600"/>
                <wp:lineTo x="0" y="21600"/>
                <wp:lineTo x="0" y="0"/>
              </wp:wrapPolygon>
            </wp:wrapThrough>
            <wp:docPr id="1073741838" name="officeArt object" descr="pasted-image.pdf"/>
            <wp:cNvGraphicFramePr/>
            <a:graphic xmlns:a="http://schemas.openxmlformats.org/drawingml/2006/main">
              <a:graphicData uri="http://schemas.openxmlformats.org/drawingml/2006/picture">
                <pic:pic xmlns:pic="http://schemas.openxmlformats.org/drawingml/2006/picture">
                  <pic:nvPicPr>
                    <pic:cNvPr id="1073741838" name="pasted-image.pdf" descr="pasted-image.pdf"/>
                    <pic:cNvPicPr>
                      <a:picLocks noChangeAspect="1"/>
                    </pic:cNvPicPr>
                  </pic:nvPicPr>
                  <pic:blipFill>
                    <a:blip r:embed="rId23" cstate="email">
                      <a:extLst>
                        <a:ext uri="{28A0092B-C50C-407E-A947-70E740481C1C}">
                          <a14:useLocalDpi xmlns:a14="http://schemas.microsoft.com/office/drawing/2010/main"/>
                        </a:ext>
                      </a:extLst>
                    </a:blip>
                    <a:stretch>
                      <a:fillRect/>
                    </a:stretch>
                  </pic:blipFill>
                  <pic:spPr>
                    <a:xfrm>
                      <a:off x="0" y="0"/>
                      <a:ext cx="1854338" cy="1835862"/>
                    </a:xfrm>
                    <a:prstGeom prst="rect">
                      <a:avLst/>
                    </a:prstGeom>
                    <a:ln w="12700" cap="flat">
                      <a:noFill/>
                      <a:miter lim="400000"/>
                    </a:ln>
                    <a:effectLst/>
                  </pic:spPr>
                </pic:pic>
              </a:graphicData>
            </a:graphic>
          </wp:anchor>
        </w:drawing>
      </w:r>
    </w:p>
    <w:p w14:paraId="16D8BCB3" w14:textId="77777777" w:rsidR="000263A4" w:rsidRDefault="000263A4">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Helvetica" w:eastAsia="Helvetica" w:hAnsi="Helvetica" w:cs="Helvetica"/>
          <w:sz w:val="21"/>
          <w:szCs w:val="21"/>
        </w:rPr>
      </w:pPr>
    </w:p>
    <w:p w14:paraId="13CBE84F" w14:textId="77777777" w:rsidR="000263A4" w:rsidRDefault="00F60CD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Arial" w:eastAsia="Arial" w:hAnsi="Arial" w:cs="Arial"/>
          <w:sz w:val="27"/>
          <w:szCs w:val="27"/>
        </w:rPr>
      </w:pPr>
      <w:r>
        <w:rPr>
          <w:rFonts w:ascii="Arial" w:hAnsi="Arial"/>
          <w:sz w:val="27"/>
          <w:szCs w:val="27"/>
        </w:rPr>
        <w:t xml:space="preserve">The Parish Hall is situated on land behind the church, on the site that the original St Francis of Assisi Church (pictured right) was built. It was built and opened in 2007, </w:t>
      </w:r>
      <w:proofErr w:type="gramStart"/>
      <w:r>
        <w:rPr>
          <w:rFonts w:ascii="Arial" w:hAnsi="Arial"/>
          <w:sz w:val="27"/>
          <w:szCs w:val="27"/>
        </w:rPr>
        <w:t>at the same time that</w:t>
      </w:r>
      <w:proofErr w:type="gramEnd"/>
      <w:r>
        <w:rPr>
          <w:rFonts w:ascii="Arial" w:hAnsi="Arial"/>
          <w:sz w:val="27"/>
          <w:szCs w:val="27"/>
        </w:rPr>
        <w:t xml:space="preserve"> the current church building was refurbished due to a fire which engulfed and destroyed the inside of the church.</w:t>
      </w:r>
    </w:p>
    <w:p w14:paraId="109BEAE8" w14:textId="77777777" w:rsidR="000263A4" w:rsidRDefault="000263A4">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Helvetica" w:eastAsia="Helvetica" w:hAnsi="Helvetica" w:cs="Helvetica"/>
          <w:sz w:val="21"/>
          <w:szCs w:val="21"/>
        </w:rPr>
      </w:pPr>
    </w:p>
    <w:p w14:paraId="488F6F57" w14:textId="77777777" w:rsidR="000263A4" w:rsidRDefault="00F60CD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Helvetica" w:eastAsia="Helvetica" w:hAnsi="Helvetica" w:cs="Helvetica"/>
          <w:b/>
          <w:bCs/>
          <w:sz w:val="34"/>
          <w:szCs w:val="34"/>
        </w:rPr>
      </w:pPr>
      <w:r>
        <w:rPr>
          <w:rFonts w:ascii="Helvetica" w:hAnsi="Helvetica"/>
          <w:b/>
          <w:bCs/>
          <w:sz w:val="34"/>
          <w:szCs w:val="34"/>
        </w:rPr>
        <w:t>Hall facilities</w:t>
      </w:r>
    </w:p>
    <w:p w14:paraId="41AF4B20" w14:textId="77777777" w:rsidR="000263A4" w:rsidRDefault="00F60CD9">
      <w:pPr>
        <w:pStyle w:val="Default"/>
        <w:numPr>
          <w:ilvl w:val="0"/>
          <w:numId w:val="4"/>
        </w:numPr>
        <w:suppressAutoHyphens/>
        <w:spacing w:before="0" w:line="240" w:lineRule="auto"/>
        <w:rPr>
          <w:rFonts w:ascii="Helvetica" w:eastAsia="Helvetica" w:hAnsi="Helvetica" w:cs="Helvetica"/>
          <w:sz w:val="22"/>
          <w:szCs w:val="22"/>
        </w:rPr>
      </w:pPr>
      <w:r>
        <w:rPr>
          <w:rFonts w:ascii="Helvetica" w:eastAsia="Helvetica" w:hAnsi="Helvetica" w:cs="Helvetica"/>
          <w:sz w:val="22"/>
          <w:szCs w:val="22"/>
        </w:rPr>
        <w:br/>
      </w:r>
      <w:r>
        <w:rPr>
          <w:rFonts w:ascii="Arial" w:hAnsi="Arial"/>
          <w:sz w:val="26"/>
          <w:szCs w:val="26"/>
        </w:rPr>
        <w:t xml:space="preserve">A purposely built large kitchen </w:t>
      </w:r>
    </w:p>
    <w:p w14:paraId="7CE1E163" w14:textId="77777777" w:rsidR="000263A4" w:rsidRDefault="00F60CD9">
      <w:pPr>
        <w:pStyle w:val="Default"/>
        <w:numPr>
          <w:ilvl w:val="0"/>
          <w:numId w:val="5"/>
        </w:numPr>
        <w:suppressAutoHyphens/>
        <w:spacing w:before="0" w:line="240" w:lineRule="auto"/>
        <w:rPr>
          <w:rFonts w:ascii="Arial" w:hAnsi="Arial"/>
          <w:sz w:val="26"/>
          <w:szCs w:val="26"/>
        </w:rPr>
      </w:pPr>
      <w:r>
        <w:rPr>
          <w:rFonts w:ascii="Arial" w:hAnsi="Arial"/>
          <w:sz w:val="26"/>
          <w:szCs w:val="26"/>
        </w:rPr>
        <w:t>8 or 9 car parking spaces located at the front of the hall</w:t>
      </w:r>
    </w:p>
    <w:p w14:paraId="0090A035" w14:textId="77777777" w:rsidR="000263A4" w:rsidRDefault="00F60CD9">
      <w:pPr>
        <w:pStyle w:val="Default"/>
        <w:numPr>
          <w:ilvl w:val="0"/>
          <w:numId w:val="5"/>
        </w:numPr>
        <w:suppressAutoHyphens/>
        <w:spacing w:before="0" w:line="240" w:lineRule="auto"/>
        <w:rPr>
          <w:rFonts w:ascii="Arial" w:hAnsi="Arial"/>
          <w:sz w:val="26"/>
          <w:szCs w:val="26"/>
        </w:rPr>
      </w:pPr>
      <w:r>
        <w:rPr>
          <w:rFonts w:ascii="Arial" w:hAnsi="Arial"/>
          <w:sz w:val="26"/>
          <w:szCs w:val="26"/>
        </w:rPr>
        <w:t>An office</w:t>
      </w:r>
    </w:p>
    <w:p w14:paraId="475ED3DD" w14:textId="77777777" w:rsidR="000263A4" w:rsidRDefault="00F60CD9">
      <w:pPr>
        <w:pStyle w:val="Default"/>
        <w:numPr>
          <w:ilvl w:val="0"/>
          <w:numId w:val="5"/>
        </w:numPr>
        <w:suppressAutoHyphens/>
        <w:spacing w:before="0" w:line="240" w:lineRule="auto"/>
        <w:rPr>
          <w:rFonts w:ascii="Arial" w:hAnsi="Arial"/>
          <w:sz w:val="26"/>
          <w:szCs w:val="26"/>
        </w:rPr>
      </w:pPr>
      <w:r>
        <w:rPr>
          <w:rFonts w:ascii="Arial" w:hAnsi="Arial"/>
          <w:sz w:val="26"/>
          <w:szCs w:val="26"/>
        </w:rPr>
        <w:t>Separate male and female toilet facilities for hall users</w:t>
      </w:r>
    </w:p>
    <w:p w14:paraId="1BF2B17C" w14:textId="77777777" w:rsidR="000263A4" w:rsidRDefault="00F60CD9">
      <w:pPr>
        <w:pStyle w:val="Default"/>
        <w:numPr>
          <w:ilvl w:val="0"/>
          <w:numId w:val="5"/>
        </w:numPr>
        <w:suppressAutoHyphens/>
        <w:spacing w:before="0" w:line="240" w:lineRule="auto"/>
        <w:rPr>
          <w:rFonts w:ascii="Arial" w:hAnsi="Arial"/>
          <w:sz w:val="26"/>
          <w:szCs w:val="26"/>
        </w:rPr>
      </w:pPr>
      <w:r>
        <w:rPr>
          <w:rFonts w:ascii="Arial" w:hAnsi="Arial"/>
          <w:sz w:val="26"/>
          <w:szCs w:val="26"/>
        </w:rPr>
        <w:t>Chairs and tables for use by hall users</w:t>
      </w:r>
    </w:p>
    <w:p w14:paraId="488FAC13" w14:textId="77777777" w:rsidR="000263A4" w:rsidRDefault="00F60CD9">
      <w:pPr>
        <w:pStyle w:val="Default"/>
        <w:numPr>
          <w:ilvl w:val="0"/>
          <w:numId w:val="5"/>
        </w:numPr>
        <w:suppressAutoHyphens/>
        <w:spacing w:before="0" w:line="240" w:lineRule="auto"/>
        <w:rPr>
          <w:rFonts w:ascii="Arial" w:hAnsi="Arial"/>
          <w:sz w:val="26"/>
          <w:szCs w:val="26"/>
        </w:rPr>
      </w:pPr>
      <w:r>
        <w:rPr>
          <w:rFonts w:ascii="Arial" w:hAnsi="Arial"/>
          <w:sz w:val="26"/>
          <w:szCs w:val="26"/>
        </w:rPr>
        <w:t xml:space="preserve">CCTV cameras around and inside the hall which can only be viewed and accessed via the church building </w:t>
      </w:r>
    </w:p>
    <w:p w14:paraId="4AC9406D" w14:textId="77777777" w:rsidR="000263A4" w:rsidRDefault="000263A4">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Arial" w:eastAsia="Arial" w:hAnsi="Arial" w:cs="Arial"/>
          <w:sz w:val="26"/>
          <w:szCs w:val="26"/>
        </w:rPr>
      </w:pPr>
    </w:p>
    <w:p w14:paraId="25B9622D" w14:textId="77777777" w:rsidR="000263A4" w:rsidRDefault="00F60CD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Arial" w:eastAsia="Arial" w:hAnsi="Arial" w:cs="Arial"/>
          <w:sz w:val="26"/>
          <w:szCs w:val="26"/>
        </w:rPr>
      </w:pPr>
      <w:r>
        <w:rPr>
          <w:rFonts w:ascii="Arial" w:hAnsi="Arial"/>
          <w:b/>
          <w:bCs/>
          <w:sz w:val="26"/>
          <w:szCs w:val="26"/>
        </w:rPr>
        <w:t xml:space="preserve">The Davison Hall </w:t>
      </w:r>
      <w:r>
        <w:rPr>
          <w:rFonts w:ascii="Arial" w:hAnsi="Arial"/>
          <w:sz w:val="26"/>
          <w:szCs w:val="26"/>
        </w:rPr>
        <w:t>(in memory of Joan Davison)</w:t>
      </w:r>
    </w:p>
    <w:p w14:paraId="53F82440" w14:textId="77777777" w:rsidR="000263A4" w:rsidRDefault="00F60CD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Arial" w:eastAsia="Arial" w:hAnsi="Arial" w:cs="Arial"/>
          <w:sz w:val="26"/>
          <w:szCs w:val="26"/>
        </w:rPr>
      </w:pPr>
      <w:r>
        <w:rPr>
          <w:rFonts w:ascii="Arial" w:hAnsi="Arial"/>
          <w:sz w:val="26"/>
          <w:szCs w:val="26"/>
        </w:rPr>
        <w:t>This is divided into two sections - a large room and a small room, which are divided by sliding wooden panels. These two rooms are currently used by Little Acorns Preschool &amp; Nursery Monday to Friday during the school term-time only.</w:t>
      </w:r>
    </w:p>
    <w:p w14:paraId="71938529" w14:textId="77777777" w:rsidR="000263A4" w:rsidRDefault="000263A4">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Arial" w:eastAsia="Arial" w:hAnsi="Arial" w:cs="Arial"/>
          <w:sz w:val="26"/>
          <w:szCs w:val="26"/>
        </w:rPr>
      </w:pPr>
    </w:p>
    <w:p w14:paraId="436874E6" w14:textId="77777777" w:rsidR="000263A4" w:rsidRDefault="00F60CD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Arial" w:eastAsia="Arial" w:hAnsi="Arial" w:cs="Arial"/>
          <w:b/>
          <w:bCs/>
          <w:sz w:val="26"/>
          <w:szCs w:val="26"/>
        </w:rPr>
      </w:pPr>
      <w:r>
        <w:rPr>
          <w:rFonts w:ascii="Arial" w:hAnsi="Arial"/>
          <w:b/>
          <w:bCs/>
          <w:sz w:val="26"/>
          <w:szCs w:val="26"/>
        </w:rPr>
        <w:t>The Wheatley Room</w:t>
      </w:r>
    </w:p>
    <w:p w14:paraId="195970E7" w14:textId="77777777" w:rsidR="000263A4" w:rsidRDefault="00F60CD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Arial" w:eastAsia="Arial" w:hAnsi="Arial" w:cs="Arial"/>
          <w:sz w:val="26"/>
          <w:szCs w:val="26"/>
        </w:rPr>
      </w:pPr>
      <w:r>
        <w:rPr>
          <w:rFonts w:ascii="Arial" w:hAnsi="Arial"/>
          <w:sz w:val="26"/>
          <w:szCs w:val="26"/>
        </w:rPr>
        <w:t xml:space="preserve">A smaller room located on the far end of the hall. This room is currently furnished with </w:t>
      </w:r>
      <w:proofErr w:type="gramStart"/>
      <w:r>
        <w:rPr>
          <w:rFonts w:ascii="Arial" w:hAnsi="Arial"/>
          <w:sz w:val="26"/>
          <w:szCs w:val="26"/>
        </w:rPr>
        <w:t>chairs</w:t>
      </w:r>
      <w:proofErr w:type="gramEnd"/>
      <w:r>
        <w:rPr>
          <w:rFonts w:ascii="Arial" w:hAnsi="Arial"/>
          <w:sz w:val="26"/>
          <w:szCs w:val="26"/>
        </w:rPr>
        <w:t xml:space="preserve"> and a table so can be used by small </w:t>
      </w:r>
      <w:proofErr w:type="gramStart"/>
      <w:r>
        <w:rPr>
          <w:rFonts w:ascii="Arial" w:hAnsi="Arial"/>
          <w:sz w:val="26"/>
          <w:szCs w:val="26"/>
        </w:rPr>
        <w:t>group</w:t>
      </w:r>
      <w:proofErr w:type="gramEnd"/>
      <w:r>
        <w:rPr>
          <w:rFonts w:ascii="Arial" w:hAnsi="Arial"/>
          <w:sz w:val="26"/>
          <w:szCs w:val="26"/>
        </w:rPr>
        <w:t xml:space="preserve"> for meetings, quizzes, games etc.</w:t>
      </w:r>
    </w:p>
    <w:p w14:paraId="174CFD20" w14:textId="77777777" w:rsidR="000263A4" w:rsidRDefault="000263A4">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Arial" w:eastAsia="Arial" w:hAnsi="Arial" w:cs="Arial"/>
          <w:sz w:val="26"/>
          <w:szCs w:val="26"/>
        </w:rPr>
      </w:pPr>
    </w:p>
    <w:p w14:paraId="7F9778BB" w14:textId="77777777" w:rsidR="000263A4" w:rsidRDefault="00F60CD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pPr>
      <w:r>
        <w:rPr>
          <w:rFonts w:ascii="Arial" w:hAnsi="Arial"/>
          <w:sz w:val="26"/>
          <w:szCs w:val="26"/>
        </w:rPr>
        <w:t xml:space="preserve">The Parish Hall is seen as a major asset of the church and a means by which the income of the church can be increased. It is </w:t>
      </w:r>
      <w:proofErr w:type="spellStart"/>
      <w:r>
        <w:rPr>
          <w:rFonts w:ascii="Arial" w:hAnsi="Arial"/>
          <w:sz w:val="26"/>
          <w:szCs w:val="26"/>
        </w:rPr>
        <w:t>recognised</w:t>
      </w:r>
      <w:proofErr w:type="spellEnd"/>
      <w:r>
        <w:rPr>
          <w:rFonts w:ascii="Arial" w:hAnsi="Arial"/>
          <w:sz w:val="26"/>
          <w:szCs w:val="26"/>
        </w:rPr>
        <w:t xml:space="preserve"> that for this to be </w:t>
      </w:r>
      <w:proofErr w:type="spellStart"/>
      <w:r>
        <w:rPr>
          <w:rFonts w:ascii="Arial" w:hAnsi="Arial"/>
          <w:sz w:val="26"/>
          <w:szCs w:val="26"/>
        </w:rPr>
        <w:t>realised</w:t>
      </w:r>
      <w:proofErr w:type="spellEnd"/>
      <w:r>
        <w:rPr>
          <w:rFonts w:ascii="Arial" w:hAnsi="Arial"/>
          <w:sz w:val="26"/>
          <w:szCs w:val="26"/>
        </w:rPr>
        <w:t xml:space="preserve"> a hall manager needs to be appointed to oversee the hiring, cleaning and general management of the building:</w:t>
      </w:r>
      <w:r>
        <w:rPr>
          <w:rFonts w:ascii="Arial Unicode MS" w:hAnsi="Arial Unicode MS"/>
          <w:sz w:val="26"/>
          <w:szCs w:val="26"/>
        </w:rPr>
        <w:br w:type="page"/>
      </w:r>
    </w:p>
    <w:p w14:paraId="70FFA267" w14:textId="77777777" w:rsidR="000263A4" w:rsidRDefault="00F60CD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jc w:val="center"/>
        <w:rPr>
          <w:rFonts w:ascii="Helvetica" w:eastAsia="Helvetica" w:hAnsi="Helvetica" w:cs="Helvetica"/>
          <w:b/>
          <w:bCs/>
          <w:color w:val="B51700"/>
          <w:sz w:val="41"/>
          <w:szCs w:val="41"/>
        </w:rPr>
      </w:pPr>
      <w:r>
        <w:rPr>
          <w:rFonts w:ascii="Helvetica" w:hAnsi="Helvetica"/>
          <w:b/>
          <w:bCs/>
          <w:color w:val="B51700"/>
          <w:sz w:val="42"/>
          <w:szCs w:val="42"/>
        </w:rPr>
        <w:lastRenderedPageBreak/>
        <w:t xml:space="preserve">North </w:t>
      </w:r>
      <w:r w:rsidRPr="00B624B7">
        <w:rPr>
          <w:rFonts w:ascii="Helvetica" w:hAnsi="Helvetica"/>
          <w:b/>
          <w:bCs/>
          <w:color w:val="B51700"/>
          <w:sz w:val="42"/>
          <w:szCs w:val="42"/>
          <w:lang w:val="en-GB"/>
        </w:rPr>
        <w:t xml:space="preserve">Ilford </w:t>
      </w:r>
      <w:r>
        <w:rPr>
          <w:rFonts w:ascii="Helvetica" w:hAnsi="Helvetica"/>
          <w:b/>
          <w:bCs/>
          <w:color w:val="B51700"/>
          <w:sz w:val="42"/>
          <w:szCs w:val="42"/>
        </w:rPr>
        <w:t xml:space="preserve">Fellowship </w:t>
      </w:r>
      <w:r>
        <w:rPr>
          <w:rFonts w:ascii="Helvetica" w:hAnsi="Helvetica"/>
          <w:b/>
          <w:bCs/>
          <w:color w:val="B51700"/>
          <w:sz w:val="44"/>
          <w:szCs w:val="44"/>
        </w:rPr>
        <w:t xml:space="preserve">of </w:t>
      </w:r>
      <w:r>
        <w:rPr>
          <w:rFonts w:ascii="Helvetica" w:hAnsi="Helvetica"/>
          <w:b/>
          <w:bCs/>
          <w:color w:val="B51700"/>
          <w:sz w:val="41"/>
          <w:szCs w:val="41"/>
        </w:rPr>
        <w:t>Churches</w:t>
      </w:r>
    </w:p>
    <w:p w14:paraId="1A064F05" w14:textId="77777777" w:rsidR="000263A4" w:rsidRDefault="000263A4">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Helvetica" w:eastAsia="Helvetica" w:hAnsi="Helvetica" w:cs="Helvetica"/>
          <w:sz w:val="41"/>
          <w:szCs w:val="41"/>
        </w:rPr>
      </w:pPr>
    </w:p>
    <w:p w14:paraId="7F122132" w14:textId="77777777" w:rsidR="000263A4" w:rsidRDefault="00F60CD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Arial" w:eastAsia="Arial" w:hAnsi="Arial" w:cs="Arial"/>
          <w:sz w:val="26"/>
          <w:szCs w:val="26"/>
        </w:rPr>
      </w:pPr>
      <w:r>
        <w:rPr>
          <w:rFonts w:ascii="Arial" w:hAnsi="Arial"/>
          <w:sz w:val="26"/>
          <w:szCs w:val="26"/>
        </w:rPr>
        <w:t xml:space="preserve">The North Ilford Fellowship of Churches, (NIFOC), is an ecumenical association of over a dozen Churches founded in 1978 by a group of local ministers. The object is to foster good relationships within the Christian Community in North Ilford and to be a public witness to our </w:t>
      </w:r>
      <w:proofErr w:type="spellStart"/>
      <w:r>
        <w:rPr>
          <w:rFonts w:ascii="Arial" w:hAnsi="Arial"/>
          <w:sz w:val="26"/>
          <w:szCs w:val="26"/>
        </w:rPr>
        <w:t>neighbours</w:t>
      </w:r>
      <w:proofErr w:type="spellEnd"/>
      <w:r>
        <w:rPr>
          <w:rFonts w:ascii="Arial" w:hAnsi="Arial"/>
          <w:sz w:val="26"/>
          <w:szCs w:val="26"/>
        </w:rPr>
        <w:t xml:space="preserve">. The cross is erected on the roundabout at the end of the High Street during Advent and Holy Week by participating churches reminds passers-by that faith in our God underpins life. </w:t>
      </w:r>
    </w:p>
    <w:p w14:paraId="759065B6" w14:textId="77777777" w:rsidR="000263A4" w:rsidRDefault="000263A4">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Arial" w:eastAsia="Arial" w:hAnsi="Arial" w:cs="Arial"/>
          <w:sz w:val="26"/>
          <w:szCs w:val="26"/>
        </w:rPr>
      </w:pPr>
    </w:p>
    <w:p w14:paraId="3F9ADC58" w14:textId="77777777" w:rsidR="000263A4" w:rsidRDefault="00F60CD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Arial" w:eastAsia="Arial" w:hAnsi="Arial" w:cs="Arial"/>
          <w:sz w:val="26"/>
          <w:szCs w:val="26"/>
        </w:rPr>
      </w:pPr>
      <w:r>
        <w:rPr>
          <w:rFonts w:ascii="Arial" w:hAnsi="Arial"/>
          <w:sz w:val="26"/>
          <w:szCs w:val="26"/>
        </w:rPr>
        <w:t>During the year various events and combined services are held. During Advent the posada (a traditional Mexican nativity scene of wooden figurines) is displayed at different shops in Barkingside. It resides at various churches each Sunday during the season. Just before Christmas we arrange carol singing at the two pubs/restaurants in the High Street. During January we hold a service to mark the Week of Prayer for Christian Unity. We also hold services to mark the World Day of Prayer and Pentecost. Throughout Lent the various churches hold austerity lunches (soup and a roll) to raise funds for Christian Aid, and on Good Friday members of our congregations come together in a walk of witness from the Law Courts in Barkingside to Ken Ashton Square by the library where we hold a public</w:t>
      </w:r>
    </w:p>
    <w:p w14:paraId="33040518" w14:textId="77777777" w:rsidR="000263A4" w:rsidRDefault="00F60CD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Arial" w:eastAsia="Arial" w:hAnsi="Arial" w:cs="Arial"/>
          <w:sz w:val="26"/>
          <w:szCs w:val="26"/>
        </w:rPr>
      </w:pPr>
      <w:r>
        <w:rPr>
          <w:rFonts w:ascii="Arial" w:hAnsi="Arial"/>
          <w:sz w:val="26"/>
          <w:szCs w:val="26"/>
        </w:rPr>
        <w:t xml:space="preserve">service of praise and worship </w:t>
      </w:r>
      <w:proofErr w:type="spellStart"/>
      <w:r>
        <w:rPr>
          <w:rFonts w:ascii="Arial" w:hAnsi="Arial"/>
          <w:sz w:val="26"/>
          <w:szCs w:val="26"/>
        </w:rPr>
        <w:t>honouring</w:t>
      </w:r>
      <w:proofErr w:type="spellEnd"/>
      <w:r>
        <w:rPr>
          <w:rFonts w:ascii="Arial" w:hAnsi="Arial"/>
          <w:sz w:val="26"/>
          <w:szCs w:val="26"/>
        </w:rPr>
        <w:t xml:space="preserve"> our Saviour's sacrifice on our behalf and distribute tracts. </w:t>
      </w:r>
    </w:p>
    <w:p w14:paraId="3C443D7D" w14:textId="77777777" w:rsidR="000263A4" w:rsidRDefault="000263A4">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Arial" w:eastAsia="Arial" w:hAnsi="Arial" w:cs="Arial"/>
          <w:sz w:val="20"/>
          <w:szCs w:val="20"/>
        </w:rPr>
      </w:pPr>
    </w:p>
    <w:p w14:paraId="20F7C119" w14:textId="77777777" w:rsidR="000263A4" w:rsidRDefault="00F60CD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jc w:val="center"/>
        <w:rPr>
          <w:rFonts w:ascii="Arial" w:eastAsia="Arial" w:hAnsi="Arial" w:cs="Arial"/>
          <w:b/>
          <w:bCs/>
          <w:color w:val="B51700"/>
          <w:sz w:val="46"/>
          <w:szCs w:val="46"/>
        </w:rPr>
      </w:pPr>
      <w:r>
        <w:rPr>
          <w:rFonts w:ascii="Arial" w:hAnsi="Arial"/>
          <w:b/>
          <w:bCs/>
          <w:color w:val="B51700"/>
          <w:sz w:val="46"/>
          <w:szCs w:val="46"/>
        </w:rPr>
        <w:t>Church Activities</w:t>
      </w:r>
    </w:p>
    <w:p w14:paraId="5BB7AA02" w14:textId="77777777" w:rsidR="000263A4" w:rsidRDefault="00F60CD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Arial" w:eastAsia="Arial" w:hAnsi="Arial" w:cs="Arial"/>
          <w:sz w:val="26"/>
          <w:szCs w:val="26"/>
        </w:rPr>
      </w:pPr>
      <w:r>
        <w:rPr>
          <w:rFonts w:ascii="Arial" w:hAnsi="Arial"/>
          <w:sz w:val="26"/>
          <w:szCs w:val="26"/>
        </w:rPr>
        <w:t>Our current activities and social events:</w:t>
      </w:r>
    </w:p>
    <w:p w14:paraId="3001E4F8" w14:textId="77777777" w:rsidR="000263A4" w:rsidRDefault="00F60CD9">
      <w:pPr>
        <w:pStyle w:val="Default"/>
        <w:numPr>
          <w:ilvl w:val="0"/>
          <w:numId w:val="6"/>
        </w:numPr>
        <w:suppressAutoHyphens/>
        <w:spacing w:before="0" w:line="240" w:lineRule="auto"/>
        <w:rPr>
          <w:rFonts w:ascii="Arial" w:hAnsi="Arial"/>
          <w:sz w:val="26"/>
          <w:szCs w:val="26"/>
        </w:rPr>
      </w:pPr>
      <w:r>
        <w:rPr>
          <w:rFonts w:ascii="Arial" w:hAnsi="Arial"/>
          <w:sz w:val="26"/>
          <w:szCs w:val="26"/>
        </w:rPr>
        <w:t>Baking with Brass - an annual afternoon of music played by the Fairlop Brass</w:t>
      </w:r>
      <w:r>
        <w:rPr>
          <w:rFonts w:ascii="Arial" w:eastAsia="Arial" w:hAnsi="Arial" w:cs="Arial"/>
          <w:noProof/>
          <w:sz w:val="26"/>
          <w:szCs w:val="26"/>
        </w:rPr>
        <w:drawing>
          <wp:anchor distT="152400" distB="152400" distL="152400" distR="152400" simplePos="0" relativeHeight="251675648" behindDoc="0" locked="0" layoutInCell="1" allowOverlap="1" wp14:anchorId="57FE0314" wp14:editId="11051087">
            <wp:simplePos x="0" y="0"/>
            <wp:positionH relativeFrom="margin">
              <wp:posOffset>4748250</wp:posOffset>
            </wp:positionH>
            <wp:positionV relativeFrom="line">
              <wp:posOffset>325120</wp:posOffset>
            </wp:positionV>
            <wp:extent cx="1304776" cy="1767840"/>
            <wp:effectExtent l="0" t="0" r="0" b="0"/>
            <wp:wrapThrough wrapText="bothSides" distL="152400" distR="152400">
              <wp:wrapPolygon edited="1">
                <wp:start x="0" y="0"/>
                <wp:lineTo x="21600" y="0"/>
                <wp:lineTo x="21600" y="21600"/>
                <wp:lineTo x="0" y="21600"/>
                <wp:lineTo x="0" y="0"/>
              </wp:wrapPolygon>
            </wp:wrapThrough>
            <wp:docPr id="1073741839" name="officeArt object" descr="pasted-image.pdf"/>
            <wp:cNvGraphicFramePr/>
            <a:graphic xmlns:a="http://schemas.openxmlformats.org/drawingml/2006/main">
              <a:graphicData uri="http://schemas.openxmlformats.org/drawingml/2006/picture">
                <pic:pic xmlns:pic="http://schemas.openxmlformats.org/drawingml/2006/picture">
                  <pic:nvPicPr>
                    <pic:cNvPr id="1073741839" name="pasted-image.pdf" descr="pasted-image.pdf"/>
                    <pic:cNvPicPr>
                      <a:picLocks noChangeAspect="1"/>
                    </pic:cNvPicPr>
                  </pic:nvPicPr>
                  <pic:blipFill>
                    <a:blip r:embed="rId24" cstate="email">
                      <a:extLst>
                        <a:ext uri="{28A0092B-C50C-407E-A947-70E740481C1C}">
                          <a14:useLocalDpi xmlns:a14="http://schemas.microsoft.com/office/drawing/2010/main"/>
                        </a:ext>
                      </a:extLst>
                    </a:blip>
                    <a:stretch>
                      <a:fillRect/>
                    </a:stretch>
                  </pic:blipFill>
                  <pic:spPr>
                    <a:xfrm>
                      <a:off x="0" y="0"/>
                      <a:ext cx="1304776" cy="1767840"/>
                    </a:xfrm>
                    <a:prstGeom prst="rect">
                      <a:avLst/>
                    </a:prstGeom>
                    <a:ln w="12700" cap="flat">
                      <a:noFill/>
                      <a:miter lim="400000"/>
                    </a:ln>
                    <a:effectLst/>
                  </pic:spPr>
                </pic:pic>
              </a:graphicData>
            </a:graphic>
          </wp:anchor>
        </w:drawing>
      </w:r>
      <w:r>
        <w:rPr>
          <w:rFonts w:ascii="Arial" w:hAnsi="Arial"/>
          <w:sz w:val="26"/>
          <w:szCs w:val="26"/>
          <w:lang w:val="nl-NL"/>
        </w:rPr>
        <w:t xml:space="preserve"> Band,</w:t>
      </w:r>
      <w:r>
        <w:rPr>
          <w:rFonts w:ascii="Arial" w:hAnsi="Arial"/>
          <w:sz w:val="26"/>
          <w:szCs w:val="26"/>
        </w:rPr>
        <w:t xml:space="preserve"> with refreshments</w:t>
      </w:r>
    </w:p>
    <w:p w14:paraId="53B9DA8E" w14:textId="77777777" w:rsidR="000263A4" w:rsidRDefault="00F60CD9">
      <w:pPr>
        <w:pStyle w:val="Default"/>
        <w:numPr>
          <w:ilvl w:val="0"/>
          <w:numId w:val="6"/>
        </w:numPr>
        <w:suppressAutoHyphens/>
        <w:spacing w:before="0" w:line="240" w:lineRule="auto"/>
        <w:rPr>
          <w:rFonts w:ascii="Arial" w:hAnsi="Arial"/>
          <w:sz w:val="26"/>
          <w:szCs w:val="26"/>
        </w:rPr>
      </w:pPr>
      <w:r>
        <w:rPr>
          <w:rFonts w:ascii="Arial" w:hAnsi="Arial"/>
          <w:sz w:val="26"/>
          <w:szCs w:val="26"/>
        </w:rPr>
        <w:t>Bring and Share lunch</w:t>
      </w:r>
    </w:p>
    <w:p w14:paraId="1C0258F9" w14:textId="77777777" w:rsidR="000263A4" w:rsidRDefault="00F60CD9">
      <w:pPr>
        <w:pStyle w:val="Default"/>
        <w:numPr>
          <w:ilvl w:val="0"/>
          <w:numId w:val="6"/>
        </w:numPr>
        <w:suppressAutoHyphens/>
        <w:spacing w:before="0" w:line="240" w:lineRule="auto"/>
        <w:rPr>
          <w:rFonts w:ascii="Arial" w:hAnsi="Arial"/>
          <w:sz w:val="26"/>
          <w:szCs w:val="26"/>
        </w:rPr>
      </w:pPr>
      <w:r>
        <w:rPr>
          <w:rFonts w:ascii="Arial" w:hAnsi="Arial"/>
          <w:sz w:val="26"/>
          <w:szCs w:val="26"/>
        </w:rPr>
        <w:t>Congregational lunch</w:t>
      </w:r>
    </w:p>
    <w:p w14:paraId="211C04B4" w14:textId="77777777" w:rsidR="000263A4" w:rsidRDefault="00F60CD9">
      <w:pPr>
        <w:pStyle w:val="Default"/>
        <w:numPr>
          <w:ilvl w:val="0"/>
          <w:numId w:val="6"/>
        </w:numPr>
        <w:suppressAutoHyphens/>
        <w:spacing w:before="0" w:line="240" w:lineRule="auto"/>
        <w:rPr>
          <w:rFonts w:ascii="Arial" w:hAnsi="Arial"/>
          <w:sz w:val="26"/>
          <w:szCs w:val="26"/>
        </w:rPr>
      </w:pPr>
      <w:r>
        <w:rPr>
          <w:rFonts w:ascii="Arial" w:hAnsi="Arial"/>
          <w:sz w:val="26"/>
          <w:szCs w:val="26"/>
        </w:rPr>
        <w:t>Community Christmas Carol Service with Fairlop Brass Band</w:t>
      </w:r>
    </w:p>
    <w:p w14:paraId="4AED225D" w14:textId="77777777" w:rsidR="000263A4" w:rsidRDefault="00F60CD9">
      <w:pPr>
        <w:pStyle w:val="Default"/>
        <w:numPr>
          <w:ilvl w:val="0"/>
          <w:numId w:val="6"/>
        </w:numPr>
        <w:suppressAutoHyphens/>
        <w:spacing w:before="0" w:line="240" w:lineRule="auto"/>
        <w:rPr>
          <w:rFonts w:ascii="Arial" w:hAnsi="Arial"/>
          <w:sz w:val="26"/>
          <w:szCs w:val="26"/>
        </w:rPr>
      </w:pPr>
      <w:r>
        <w:rPr>
          <w:rFonts w:ascii="Arial" w:hAnsi="Arial"/>
          <w:sz w:val="26"/>
          <w:szCs w:val="26"/>
        </w:rPr>
        <w:t>Annual summer Cream Tea Afternoon in the Vicarage garden</w:t>
      </w:r>
    </w:p>
    <w:p w14:paraId="064C33BD" w14:textId="77777777" w:rsidR="000263A4" w:rsidRDefault="00F60CD9">
      <w:pPr>
        <w:pStyle w:val="Default"/>
        <w:numPr>
          <w:ilvl w:val="0"/>
          <w:numId w:val="6"/>
        </w:numPr>
        <w:suppressAutoHyphens/>
        <w:spacing w:before="0" w:line="240" w:lineRule="auto"/>
        <w:rPr>
          <w:rFonts w:ascii="Arial" w:hAnsi="Arial"/>
          <w:sz w:val="26"/>
          <w:szCs w:val="26"/>
        </w:rPr>
      </w:pPr>
      <w:r>
        <w:rPr>
          <w:rFonts w:ascii="Arial" w:hAnsi="Arial"/>
          <w:sz w:val="26"/>
          <w:szCs w:val="26"/>
        </w:rPr>
        <w:t xml:space="preserve">Tea and coffee after </w:t>
      </w:r>
      <w:proofErr w:type="gramStart"/>
      <w:r>
        <w:rPr>
          <w:rFonts w:ascii="Arial" w:hAnsi="Arial"/>
          <w:sz w:val="26"/>
          <w:szCs w:val="26"/>
        </w:rPr>
        <w:t>the Sunday</w:t>
      </w:r>
      <w:proofErr w:type="gramEnd"/>
      <w:r>
        <w:rPr>
          <w:rFonts w:ascii="Arial" w:hAnsi="Arial"/>
          <w:sz w:val="26"/>
          <w:szCs w:val="26"/>
        </w:rPr>
        <w:t xml:space="preserve"> Parish Mass</w:t>
      </w:r>
    </w:p>
    <w:p w14:paraId="346986FE" w14:textId="77777777" w:rsidR="000263A4" w:rsidRDefault="00F60CD9">
      <w:pPr>
        <w:pStyle w:val="Default"/>
        <w:numPr>
          <w:ilvl w:val="0"/>
          <w:numId w:val="6"/>
        </w:numPr>
        <w:suppressAutoHyphens/>
        <w:spacing w:before="0" w:line="240" w:lineRule="auto"/>
        <w:rPr>
          <w:rFonts w:ascii="Arial" w:hAnsi="Arial"/>
          <w:sz w:val="26"/>
          <w:szCs w:val="26"/>
        </w:rPr>
      </w:pPr>
      <w:r>
        <w:rPr>
          <w:rFonts w:ascii="Arial" w:hAnsi="Arial"/>
          <w:sz w:val="26"/>
          <w:szCs w:val="26"/>
        </w:rPr>
        <w:t>Bible Study Group, online, once a fortnight</w:t>
      </w:r>
    </w:p>
    <w:p w14:paraId="4F6C93FE" w14:textId="77777777" w:rsidR="000263A4" w:rsidRDefault="00F60CD9">
      <w:pPr>
        <w:pStyle w:val="Default"/>
        <w:numPr>
          <w:ilvl w:val="0"/>
          <w:numId w:val="6"/>
        </w:numPr>
        <w:suppressAutoHyphens/>
        <w:spacing w:before="0" w:line="240" w:lineRule="auto"/>
        <w:rPr>
          <w:rFonts w:ascii="Arial" w:hAnsi="Arial"/>
          <w:sz w:val="26"/>
          <w:szCs w:val="26"/>
        </w:rPr>
      </w:pPr>
      <w:r>
        <w:rPr>
          <w:rFonts w:ascii="Arial" w:hAnsi="Arial"/>
          <w:sz w:val="26"/>
          <w:szCs w:val="26"/>
        </w:rPr>
        <w:t>On-going collection of food items for Redbridge Food Bank.</w:t>
      </w:r>
      <w:r>
        <w:rPr>
          <w:rFonts w:ascii="Arial" w:eastAsia="Arial" w:hAnsi="Arial" w:cs="Arial"/>
          <w:noProof/>
          <w:sz w:val="26"/>
          <w:szCs w:val="26"/>
        </w:rPr>
        <w:drawing>
          <wp:anchor distT="152400" distB="152400" distL="152400" distR="152400" simplePos="0" relativeHeight="251676672" behindDoc="0" locked="0" layoutInCell="1" allowOverlap="1" wp14:anchorId="2659A5DA" wp14:editId="29071D8A">
            <wp:simplePos x="0" y="0"/>
            <wp:positionH relativeFrom="margin">
              <wp:posOffset>4610489</wp:posOffset>
            </wp:positionH>
            <wp:positionV relativeFrom="line">
              <wp:posOffset>310118</wp:posOffset>
            </wp:positionV>
            <wp:extent cx="1442538" cy="1944186"/>
            <wp:effectExtent l="0" t="0" r="0" b="0"/>
            <wp:wrapThrough wrapText="bothSides" distL="152400" distR="152400">
              <wp:wrapPolygon edited="1">
                <wp:start x="0" y="0"/>
                <wp:lineTo x="21600" y="0"/>
                <wp:lineTo x="21600" y="21600"/>
                <wp:lineTo x="0" y="21600"/>
                <wp:lineTo x="0" y="0"/>
              </wp:wrapPolygon>
            </wp:wrapThrough>
            <wp:docPr id="1073741840" name="officeArt object" descr="pasted-image.pdf"/>
            <wp:cNvGraphicFramePr/>
            <a:graphic xmlns:a="http://schemas.openxmlformats.org/drawingml/2006/main">
              <a:graphicData uri="http://schemas.openxmlformats.org/drawingml/2006/picture">
                <pic:pic xmlns:pic="http://schemas.openxmlformats.org/drawingml/2006/picture">
                  <pic:nvPicPr>
                    <pic:cNvPr id="1073741840" name="pasted-image.pdf" descr="pasted-image.pdf"/>
                    <pic:cNvPicPr>
                      <a:picLocks noChangeAspect="1"/>
                    </pic:cNvPicPr>
                  </pic:nvPicPr>
                  <pic:blipFill>
                    <a:blip r:embed="rId25" cstate="email">
                      <a:extLst>
                        <a:ext uri="{28A0092B-C50C-407E-A947-70E740481C1C}">
                          <a14:useLocalDpi xmlns:a14="http://schemas.microsoft.com/office/drawing/2010/main"/>
                        </a:ext>
                      </a:extLst>
                    </a:blip>
                    <a:stretch>
                      <a:fillRect/>
                    </a:stretch>
                  </pic:blipFill>
                  <pic:spPr>
                    <a:xfrm>
                      <a:off x="0" y="0"/>
                      <a:ext cx="1442538" cy="1944186"/>
                    </a:xfrm>
                    <a:prstGeom prst="rect">
                      <a:avLst/>
                    </a:prstGeom>
                    <a:ln w="12700" cap="flat">
                      <a:noFill/>
                      <a:miter lim="400000"/>
                    </a:ln>
                    <a:effectLst/>
                  </pic:spPr>
                </pic:pic>
              </a:graphicData>
            </a:graphic>
          </wp:anchor>
        </w:drawing>
      </w:r>
      <w:r>
        <w:rPr>
          <w:rFonts w:ascii="Arial" w:eastAsia="Arial" w:hAnsi="Arial" w:cs="Arial"/>
          <w:noProof/>
          <w:sz w:val="26"/>
          <w:szCs w:val="26"/>
        </w:rPr>
        <w:drawing>
          <wp:anchor distT="152400" distB="152400" distL="152400" distR="152400" simplePos="0" relativeHeight="251674624" behindDoc="0" locked="0" layoutInCell="1" allowOverlap="1" wp14:anchorId="20868018" wp14:editId="78FD5086">
            <wp:simplePos x="0" y="0"/>
            <wp:positionH relativeFrom="margin">
              <wp:posOffset>2082602</wp:posOffset>
            </wp:positionH>
            <wp:positionV relativeFrom="line">
              <wp:posOffset>187960</wp:posOffset>
            </wp:positionV>
            <wp:extent cx="1718631" cy="1292751"/>
            <wp:effectExtent l="0" t="0" r="0" b="0"/>
            <wp:wrapThrough wrapText="bothSides" distL="152400" distR="152400">
              <wp:wrapPolygon edited="1">
                <wp:start x="0" y="0"/>
                <wp:lineTo x="21600" y="0"/>
                <wp:lineTo x="21600" y="21600"/>
                <wp:lineTo x="0" y="21600"/>
                <wp:lineTo x="0" y="0"/>
              </wp:wrapPolygon>
            </wp:wrapThrough>
            <wp:docPr id="1073741841" name="officeArt object" descr="pasted-image.pdf"/>
            <wp:cNvGraphicFramePr/>
            <a:graphic xmlns:a="http://schemas.openxmlformats.org/drawingml/2006/main">
              <a:graphicData uri="http://schemas.openxmlformats.org/drawingml/2006/picture">
                <pic:pic xmlns:pic="http://schemas.openxmlformats.org/drawingml/2006/picture">
                  <pic:nvPicPr>
                    <pic:cNvPr id="1073741841" name="pasted-image.pdf" descr="pasted-image.pdf"/>
                    <pic:cNvPicPr>
                      <a:picLocks noChangeAspect="1"/>
                    </pic:cNvPicPr>
                  </pic:nvPicPr>
                  <pic:blipFill>
                    <a:blip r:embed="rId26" cstate="email">
                      <a:extLst>
                        <a:ext uri="{28A0092B-C50C-407E-A947-70E740481C1C}">
                          <a14:useLocalDpi xmlns:a14="http://schemas.microsoft.com/office/drawing/2010/main"/>
                        </a:ext>
                      </a:extLst>
                    </a:blip>
                    <a:stretch>
                      <a:fillRect/>
                    </a:stretch>
                  </pic:blipFill>
                  <pic:spPr>
                    <a:xfrm>
                      <a:off x="0" y="0"/>
                      <a:ext cx="1718631" cy="1292751"/>
                    </a:xfrm>
                    <a:prstGeom prst="rect">
                      <a:avLst/>
                    </a:prstGeom>
                    <a:ln w="12700" cap="flat">
                      <a:noFill/>
                      <a:miter lim="400000"/>
                    </a:ln>
                    <a:effectLst/>
                  </pic:spPr>
                </pic:pic>
              </a:graphicData>
            </a:graphic>
          </wp:anchor>
        </w:drawing>
      </w:r>
      <w:r>
        <w:rPr>
          <w:rFonts w:ascii="Arial" w:eastAsia="Arial" w:hAnsi="Arial" w:cs="Arial"/>
          <w:noProof/>
          <w:sz w:val="26"/>
          <w:szCs w:val="26"/>
        </w:rPr>
        <w:drawing>
          <wp:anchor distT="152400" distB="152400" distL="152400" distR="152400" simplePos="0" relativeHeight="251673600" behindDoc="0" locked="0" layoutInCell="1" allowOverlap="1" wp14:anchorId="32A17D7B" wp14:editId="6114E0B4">
            <wp:simplePos x="0" y="0"/>
            <wp:positionH relativeFrom="margin">
              <wp:posOffset>76201</wp:posOffset>
            </wp:positionH>
            <wp:positionV relativeFrom="line">
              <wp:posOffset>187960</wp:posOffset>
            </wp:positionV>
            <wp:extent cx="1718199" cy="1292751"/>
            <wp:effectExtent l="0" t="0" r="0" b="0"/>
            <wp:wrapThrough wrapText="bothSides" distL="152400" distR="152400">
              <wp:wrapPolygon edited="1">
                <wp:start x="0" y="0"/>
                <wp:lineTo x="21600" y="0"/>
                <wp:lineTo x="21600" y="21600"/>
                <wp:lineTo x="0" y="21600"/>
                <wp:lineTo x="0" y="0"/>
              </wp:wrapPolygon>
            </wp:wrapThrough>
            <wp:docPr id="1073741842" name="officeArt object" descr="pasted-image.pdf"/>
            <wp:cNvGraphicFramePr/>
            <a:graphic xmlns:a="http://schemas.openxmlformats.org/drawingml/2006/main">
              <a:graphicData uri="http://schemas.openxmlformats.org/drawingml/2006/picture">
                <pic:pic xmlns:pic="http://schemas.openxmlformats.org/drawingml/2006/picture">
                  <pic:nvPicPr>
                    <pic:cNvPr id="1073741842" name="pasted-image.pdf" descr="pasted-image.pdf"/>
                    <pic:cNvPicPr>
                      <a:picLocks noChangeAspect="1"/>
                    </pic:cNvPicPr>
                  </pic:nvPicPr>
                  <pic:blipFill>
                    <a:blip r:embed="rId27" cstate="email">
                      <a:extLst>
                        <a:ext uri="{28A0092B-C50C-407E-A947-70E740481C1C}">
                          <a14:useLocalDpi xmlns:a14="http://schemas.microsoft.com/office/drawing/2010/main"/>
                        </a:ext>
                      </a:extLst>
                    </a:blip>
                    <a:stretch>
                      <a:fillRect/>
                    </a:stretch>
                  </pic:blipFill>
                  <pic:spPr>
                    <a:xfrm>
                      <a:off x="0" y="0"/>
                      <a:ext cx="1718199" cy="1292751"/>
                    </a:xfrm>
                    <a:prstGeom prst="rect">
                      <a:avLst/>
                    </a:prstGeom>
                    <a:ln w="12700" cap="flat">
                      <a:noFill/>
                      <a:miter lim="400000"/>
                    </a:ln>
                    <a:effectLst/>
                  </pic:spPr>
                </pic:pic>
              </a:graphicData>
            </a:graphic>
          </wp:anchor>
        </w:drawing>
      </w:r>
      <w:r>
        <w:rPr>
          <w:rFonts w:ascii="Arial" w:hAnsi="Arial"/>
          <w:sz w:val="26"/>
          <w:szCs w:val="26"/>
        </w:rPr>
        <w:t xml:space="preserve"> </w:t>
      </w:r>
    </w:p>
    <w:p w14:paraId="13764953" w14:textId="77777777" w:rsidR="000263A4" w:rsidRDefault="000263A4">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Arial" w:eastAsia="Arial" w:hAnsi="Arial" w:cs="Arial"/>
          <w:sz w:val="26"/>
          <w:szCs w:val="26"/>
        </w:rPr>
      </w:pPr>
    </w:p>
    <w:p w14:paraId="3BE7A4A8" w14:textId="77777777" w:rsidR="000263A4" w:rsidRDefault="000263A4">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Arial" w:eastAsia="Arial" w:hAnsi="Arial" w:cs="Arial"/>
          <w:sz w:val="26"/>
          <w:szCs w:val="26"/>
        </w:rPr>
      </w:pPr>
    </w:p>
    <w:p w14:paraId="40A4A104" w14:textId="77777777" w:rsidR="000263A4" w:rsidRDefault="000263A4">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Arial" w:eastAsia="Arial" w:hAnsi="Arial" w:cs="Arial"/>
          <w:sz w:val="26"/>
          <w:szCs w:val="26"/>
        </w:rPr>
      </w:pPr>
    </w:p>
    <w:p w14:paraId="06C1E415" w14:textId="77777777" w:rsidR="000263A4" w:rsidRDefault="000263A4">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Arial" w:eastAsia="Arial" w:hAnsi="Arial" w:cs="Arial"/>
          <w:sz w:val="26"/>
          <w:szCs w:val="26"/>
        </w:rPr>
      </w:pPr>
    </w:p>
    <w:p w14:paraId="5757B3FF" w14:textId="77777777" w:rsidR="000263A4" w:rsidRDefault="000263A4">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Arial" w:eastAsia="Arial" w:hAnsi="Arial" w:cs="Arial"/>
          <w:sz w:val="26"/>
          <w:szCs w:val="26"/>
        </w:rPr>
      </w:pPr>
    </w:p>
    <w:p w14:paraId="5AA12A95" w14:textId="77777777" w:rsidR="000263A4" w:rsidRDefault="00F60CD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Arial" w:eastAsia="Arial" w:hAnsi="Arial" w:cs="Arial"/>
          <w:sz w:val="26"/>
          <w:szCs w:val="26"/>
        </w:rPr>
      </w:pPr>
      <w:r>
        <w:rPr>
          <w:rFonts w:ascii="Arial" w:eastAsia="Arial" w:hAnsi="Arial" w:cs="Arial"/>
          <w:noProof/>
          <w:sz w:val="26"/>
          <w:szCs w:val="26"/>
        </w:rPr>
        <w:drawing>
          <wp:anchor distT="152400" distB="152400" distL="152400" distR="152400" simplePos="0" relativeHeight="251677696" behindDoc="0" locked="0" layoutInCell="1" allowOverlap="1" wp14:anchorId="57A10F15" wp14:editId="50C2ED42">
            <wp:simplePos x="0" y="0"/>
            <wp:positionH relativeFrom="margin">
              <wp:posOffset>2809249</wp:posOffset>
            </wp:positionH>
            <wp:positionV relativeFrom="line">
              <wp:posOffset>337710</wp:posOffset>
            </wp:positionV>
            <wp:extent cx="1464218" cy="773593"/>
            <wp:effectExtent l="0" t="0" r="0" b="0"/>
            <wp:wrapThrough wrapText="bothSides" distL="152400" distR="152400">
              <wp:wrapPolygon edited="1">
                <wp:start x="0" y="0"/>
                <wp:lineTo x="21600" y="0"/>
                <wp:lineTo x="21600" y="21600"/>
                <wp:lineTo x="0" y="21600"/>
                <wp:lineTo x="0" y="0"/>
              </wp:wrapPolygon>
            </wp:wrapThrough>
            <wp:docPr id="1073741843" name="officeArt object" descr="pasted-image.pdf"/>
            <wp:cNvGraphicFramePr/>
            <a:graphic xmlns:a="http://schemas.openxmlformats.org/drawingml/2006/main">
              <a:graphicData uri="http://schemas.openxmlformats.org/drawingml/2006/picture">
                <pic:pic xmlns:pic="http://schemas.openxmlformats.org/drawingml/2006/picture">
                  <pic:nvPicPr>
                    <pic:cNvPr id="1073741843" name="pasted-image.pdf" descr="pasted-image.pdf"/>
                    <pic:cNvPicPr>
                      <a:picLocks noChangeAspect="1"/>
                    </pic:cNvPicPr>
                  </pic:nvPicPr>
                  <pic:blipFill>
                    <a:blip r:embed="rId28" cstate="email">
                      <a:extLst>
                        <a:ext uri="{28A0092B-C50C-407E-A947-70E740481C1C}">
                          <a14:useLocalDpi xmlns:a14="http://schemas.microsoft.com/office/drawing/2010/main"/>
                        </a:ext>
                      </a:extLst>
                    </a:blip>
                    <a:stretch>
                      <a:fillRect/>
                    </a:stretch>
                  </pic:blipFill>
                  <pic:spPr>
                    <a:xfrm>
                      <a:off x="0" y="0"/>
                      <a:ext cx="1464218" cy="773593"/>
                    </a:xfrm>
                    <a:prstGeom prst="rect">
                      <a:avLst/>
                    </a:prstGeom>
                    <a:ln w="12700" cap="flat">
                      <a:noFill/>
                      <a:miter lim="400000"/>
                    </a:ln>
                    <a:effectLst/>
                  </pic:spPr>
                </pic:pic>
              </a:graphicData>
            </a:graphic>
          </wp:anchor>
        </w:drawing>
      </w:r>
    </w:p>
    <w:p w14:paraId="73EB7403" w14:textId="77777777" w:rsidR="000263A4" w:rsidRDefault="000263A4">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Arial" w:eastAsia="Arial" w:hAnsi="Arial" w:cs="Arial"/>
          <w:sz w:val="26"/>
          <w:szCs w:val="26"/>
        </w:rPr>
      </w:pPr>
    </w:p>
    <w:p w14:paraId="2ACE87C9" w14:textId="77777777" w:rsidR="000263A4" w:rsidRDefault="000263A4">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pPr>
    </w:p>
    <w:sectPr w:rsidR="000263A4">
      <w:headerReference w:type="default" r:id="rId29"/>
      <w:footerReference w:type="default" r:id="rId30"/>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59814C" w14:textId="77777777" w:rsidR="009A48FB" w:rsidRDefault="009A48FB">
      <w:r>
        <w:separator/>
      </w:r>
    </w:p>
  </w:endnote>
  <w:endnote w:type="continuationSeparator" w:id="0">
    <w:p w14:paraId="55917308" w14:textId="77777777" w:rsidR="009A48FB" w:rsidRDefault="009A48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Symbol">
    <w:panose1 w:val="05050102010706020507"/>
    <w:charset w:val="02"/>
    <w:family w:val="roman"/>
    <w:pitch w:val="variable"/>
    <w:sig w:usb0="00000000" w:usb1="10000000" w:usb2="00000000" w:usb3="00000000" w:csb0="80000000" w:csb1="00000000"/>
  </w:font>
  <w:font w:name="Helvetica Neue">
    <w:altName w:val="Arial"/>
    <w:charset w:val="00"/>
    <w:family w:val="roman"/>
    <w:pitch w:val="default"/>
  </w:font>
  <w:font w:name="Helvetica">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CDA3F" w14:textId="77777777" w:rsidR="000263A4" w:rsidRDefault="00F60CD9">
    <w:pPr>
      <w:pStyle w:val="HeaderFooter"/>
      <w:tabs>
        <w:tab w:val="clear" w:pos="9020"/>
        <w:tab w:val="center" w:pos="4819"/>
        <w:tab w:val="right" w:pos="9638"/>
      </w:tabs>
    </w:pPr>
    <w:r>
      <w:tab/>
    </w:r>
    <w:r>
      <w:rPr>
        <w:lang w:val="en-US"/>
      </w:rPr>
      <w:t xml:space="preserve">Page </w:t>
    </w:r>
    <w:r>
      <w:fldChar w:fldCharType="begin"/>
    </w:r>
    <w:r>
      <w:instrText xml:space="preserve"> PAGE </w:instrText>
    </w:r>
    <w:r>
      <w:fldChar w:fldCharType="separate"/>
    </w:r>
    <w:r w:rsidR="0069725A">
      <w:rPr>
        <w:noProof/>
      </w:rPr>
      <w:t>1</w:t>
    </w:r>
    <w:r>
      <w:fldChar w:fldCharType="end"/>
    </w:r>
    <w:r>
      <w:rPr>
        <w:lang w:val="en-US"/>
      </w:rPr>
      <w:t xml:space="preserve"> of </w:t>
    </w:r>
    <w:fldSimple w:instr=" NUMPAGES ">
      <w:r w:rsidR="0069725A">
        <w:rPr>
          <w:noProof/>
        </w:rPr>
        <w:t>2</w:t>
      </w:r>
    </w:fldSimple>
    <w:r>
      <w:tab/>
    </w:r>
    <w:r>
      <w:fldChar w:fldCharType="begin" w:fldLock="1"/>
    </w:r>
    <w:r>
      <w:instrText xml:space="preserve"> DATE \@ "d MMMM y" </w:instrText>
    </w:r>
    <w:r>
      <w:fldChar w:fldCharType="separate"/>
    </w:r>
    <w:r>
      <w:rPr>
        <w:lang w:val="en-US"/>
      </w:rPr>
      <w:t>20 July 2026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88C30A" w14:textId="77777777" w:rsidR="009A48FB" w:rsidRDefault="009A48FB">
      <w:r>
        <w:separator/>
      </w:r>
    </w:p>
  </w:footnote>
  <w:footnote w:type="continuationSeparator" w:id="0">
    <w:p w14:paraId="55ADCB25" w14:textId="77777777" w:rsidR="009A48FB" w:rsidRDefault="009A48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DBBAA" w14:textId="77777777" w:rsidR="000263A4" w:rsidRDefault="000263A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7190F"/>
    <w:multiLevelType w:val="hybridMultilevel"/>
    <w:tmpl w:val="262268FE"/>
    <w:styleLink w:val="Bullet"/>
    <w:lvl w:ilvl="0" w:tplc="445CD5D6">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183" w:hanging="183"/>
      </w:pPr>
      <w:rPr>
        <w:rFonts w:hAnsi="Arial Unicode MS"/>
        <w:caps w:val="0"/>
        <w:smallCaps w:val="0"/>
        <w:strike w:val="0"/>
        <w:dstrike w:val="0"/>
        <w:outline w:val="0"/>
        <w:emboss w:val="0"/>
        <w:imprint w:val="0"/>
        <w:spacing w:val="0"/>
        <w:w w:val="100"/>
        <w:kern w:val="0"/>
        <w:position w:val="0"/>
        <w:highlight w:val="none"/>
        <w:vertAlign w:val="baseline"/>
      </w:rPr>
    </w:lvl>
    <w:lvl w:ilvl="1" w:tplc="F2BCD2F6">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363" w:hanging="183"/>
      </w:pPr>
      <w:rPr>
        <w:rFonts w:hAnsi="Arial Unicode MS"/>
        <w:caps w:val="0"/>
        <w:smallCaps w:val="0"/>
        <w:strike w:val="0"/>
        <w:dstrike w:val="0"/>
        <w:outline w:val="0"/>
        <w:emboss w:val="0"/>
        <w:imprint w:val="0"/>
        <w:spacing w:val="0"/>
        <w:w w:val="100"/>
        <w:kern w:val="0"/>
        <w:position w:val="-2"/>
        <w:highlight w:val="none"/>
        <w:vertAlign w:val="baseline"/>
      </w:rPr>
    </w:lvl>
    <w:lvl w:ilvl="2" w:tplc="D9ECCA46">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543" w:hanging="183"/>
      </w:pPr>
      <w:rPr>
        <w:rFonts w:hAnsi="Arial Unicode MS"/>
        <w:caps w:val="0"/>
        <w:smallCaps w:val="0"/>
        <w:strike w:val="0"/>
        <w:dstrike w:val="0"/>
        <w:outline w:val="0"/>
        <w:emboss w:val="0"/>
        <w:imprint w:val="0"/>
        <w:spacing w:val="0"/>
        <w:w w:val="100"/>
        <w:kern w:val="0"/>
        <w:position w:val="-2"/>
        <w:highlight w:val="none"/>
        <w:vertAlign w:val="baseline"/>
      </w:rPr>
    </w:lvl>
    <w:lvl w:ilvl="3" w:tplc="541889DC">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723" w:hanging="183"/>
      </w:pPr>
      <w:rPr>
        <w:rFonts w:hAnsi="Arial Unicode MS"/>
        <w:caps w:val="0"/>
        <w:smallCaps w:val="0"/>
        <w:strike w:val="0"/>
        <w:dstrike w:val="0"/>
        <w:outline w:val="0"/>
        <w:emboss w:val="0"/>
        <w:imprint w:val="0"/>
        <w:spacing w:val="0"/>
        <w:w w:val="100"/>
        <w:kern w:val="0"/>
        <w:position w:val="-2"/>
        <w:highlight w:val="none"/>
        <w:vertAlign w:val="baseline"/>
      </w:rPr>
    </w:lvl>
    <w:lvl w:ilvl="4" w:tplc="2160C0CA">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903" w:hanging="183"/>
      </w:pPr>
      <w:rPr>
        <w:rFonts w:hAnsi="Arial Unicode MS"/>
        <w:caps w:val="0"/>
        <w:smallCaps w:val="0"/>
        <w:strike w:val="0"/>
        <w:dstrike w:val="0"/>
        <w:outline w:val="0"/>
        <w:emboss w:val="0"/>
        <w:imprint w:val="0"/>
        <w:spacing w:val="0"/>
        <w:w w:val="100"/>
        <w:kern w:val="0"/>
        <w:position w:val="-2"/>
        <w:highlight w:val="none"/>
        <w:vertAlign w:val="baseline"/>
      </w:rPr>
    </w:lvl>
    <w:lvl w:ilvl="5" w:tplc="8D880546">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1083" w:hanging="183"/>
      </w:pPr>
      <w:rPr>
        <w:rFonts w:hAnsi="Arial Unicode MS"/>
        <w:caps w:val="0"/>
        <w:smallCaps w:val="0"/>
        <w:strike w:val="0"/>
        <w:dstrike w:val="0"/>
        <w:outline w:val="0"/>
        <w:emboss w:val="0"/>
        <w:imprint w:val="0"/>
        <w:spacing w:val="0"/>
        <w:w w:val="100"/>
        <w:kern w:val="0"/>
        <w:position w:val="-2"/>
        <w:highlight w:val="none"/>
        <w:vertAlign w:val="baseline"/>
      </w:rPr>
    </w:lvl>
    <w:lvl w:ilvl="6" w:tplc="ACA602A4">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1263" w:hanging="183"/>
      </w:pPr>
      <w:rPr>
        <w:rFonts w:hAnsi="Arial Unicode MS"/>
        <w:caps w:val="0"/>
        <w:smallCaps w:val="0"/>
        <w:strike w:val="0"/>
        <w:dstrike w:val="0"/>
        <w:outline w:val="0"/>
        <w:emboss w:val="0"/>
        <w:imprint w:val="0"/>
        <w:spacing w:val="0"/>
        <w:w w:val="100"/>
        <w:kern w:val="0"/>
        <w:position w:val="-2"/>
        <w:highlight w:val="none"/>
        <w:vertAlign w:val="baseline"/>
      </w:rPr>
    </w:lvl>
    <w:lvl w:ilvl="7" w:tplc="9EB06168">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1443" w:hanging="183"/>
      </w:pPr>
      <w:rPr>
        <w:rFonts w:hAnsi="Arial Unicode MS"/>
        <w:caps w:val="0"/>
        <w:smallCaps w:val="0"/>
        <w:strike w:val="0"/>
        <w:dstrike w:val="0"/>
        <w:outline w:val="0"/>
        <w:emboss w:val="0"/>
        <w:imprint w:val="0"/>
        <w:spacing w:val="0"/>
        <w:w w:val="100"/>
        <w:kern w:val="0"/>
        <w:position w:val="-2"/>
        <w:highlight w:val="none"/>
        <w:vertAlign w:val="baseline"/>
      </w:rPr>
    </w:lvl>
    <w:lvl w:ilvl="8" w:tplc="644E6588">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1623" w:hanging="183"/>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 w15:restartNumberingAfterBreak="0">
    <w:nsid w:val="507F5D15"/>
    <w:multiLevelType w:val="hybridMultilevel"/>
    <w:tmpl w:val="262268FE"/>
    <w:numStyleLink w:val="Bullet"/>
  </w:abstractNum>
  <w:abstractNum w:abstractNumId="2" w15:restartNumberingAfterBreak="0">
    <w:nsid w:val="60724635"/>
    <w:multiLevelType w:val="multilevel"/>
    <w:tmpl w:val="4D1C9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99387580">
    <w:abstractNumId w:val="0"/>
  </w:num>
  <w:num w:numId="2" w16cid:durableId="1449545267">
    <w:abstractNumId w:val="1"/>
  </w:num>
  <w:num w:numId="3" w16cid:durableId="633754561">
    <w:abstractNumId w:val="1"/>
    <w:lvlOverride w:ilvl="0">
      <w:lvl w:ilvl="0" w:tplc="0D4EE66C">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191" w:hanging="19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4282067E">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371" w:hanging="191"/>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2">
      <w:lvl w:ilvl="2" w:tplc="7B9CA6CA">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551" w:hanging="191"/>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3">
      <w:lvl w:ilvl="3" w:tplc="2272CF10">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731" w:hanging="191"/>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4">
      <w:lvl w:ilvl="4" w:tplc="304E8C6E">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911" w:hanging="191"/>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5">
      <w:lvl w:ilvl="5" w:tplc="F8BCFF74">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1091" w:hanging="191"/>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6">
      <w:lvl w:ilvl="6" w:tplc="CB6EE964">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1271" w:hanging="191"/>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7">
      <w:lvl w:ilvl="7" w:tplc="45A64288">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1451" w:hanging="191"/>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8">
      <w:lvl w:ilvl="8" w:tplc="A7782694">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1631" w:hanging="191"/>
        </w:pPr>
        <w:rPr>
          <w:rFonts w:hAnsi="Arial Unicode MS"/>
          <w:caps w:val="0"/>
          <w:smallCaps w:val="0"/>
          <w:strike w:val="0"/>
          <w:dstrike w:val="0"/>
          <w:outline w:val="0"/>
          <w:emboss w:val="0"/>
          <w:imprint w:val="0"/>
          <w:spacing w:val="0"/>
          <w:w w:val="100"/>
          <w:kern w:val="0"/>
          <w:position w:val="-2"/>
          <w:highlight w:val="none"/>
          <w:vertAlign w:val="baseline"/>
        </w:rPr>
      </w:lvl>
    </w:lvlOverride>
  </w:num>
  <w:num w:numId="4" w16cid:durableId="1929458588">
    <w:abstractNumId w:val="1"/>
    <w:lvlOverride w:ilvl="0">
      <w:lvl w:ilvl="0" w:tplc="0D4EE66C">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179" w:hanging="1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4282067E">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359" w:hanging="179"/>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2">
      <w:lvl w:ilvl="2" w:tplc="7B9CA6CA">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539" w:hanging="179"/>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3">
      <w:lvl w:ilvl="3" w:tplc="2272CF10">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719" w:hanging="179"/>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4">
      <w:lvl w:ilvl="4" w:tplc="304E8C6E">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899" w:hanging="179"/>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5">
      <w:lvl w:ilvl="5" w:tplc="F8BCFF74">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1079" w:hanging="179"/>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6">
      <w:lvl w:ilvl="6" w:tplc="CB6EE964">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1259" w:hanging="179"/>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7">
      <w:lvl w:ilvl="7" w:tplc="45A64288">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1439" w:hanging="179"/>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8">
      <w:lvl w:ilvl="8" w:tplc="A7782694">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1619" w:hanging="179"/>
        </w:pPr>
        <w:rPr>
          <w:rFonts w:hAnsi="Arial Unicode MS"/>
          <w:caps w:val="0"/>
          <w:smallCaps w:val="0"/>
          <w:strike w:val="0"/>
          <w:dstrike w:val="0"/>
          <w:outline w:val="0"/>
          <w:emboss w:val="0"/>
          <w:imprint w:val="0"/>
          <w:spacing w:val="0"/>
          <w:w w:val="100"/>
          <w:kern w:val="0"/>
          <w:position w:val="-2"/>
          <w:highlight w:val="none"/>
          <w:vertAlign w:val="baseline"/>
        </w:rPr>
      </w:lvl>
    </w:lvlOverride>
  </w:num>
  <w:num w:numId="5" w16cid:durableId="1002701110">
    <w:abstractNumId w:val="1"/>
    <w:lvlOverride w:ilvl="0">
      <w:lvl w:ilvl="0" w:tplc="0D4EE66C">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215" w:hanging="21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4282067E">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395" w:hanging="215"/>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2">
      <w:lvl w:ilvl="2" w:tplc="7B9CA6CA">
        <w:start w:val="1"/>
        <w:numFmt w:val="bullet"/>
        <w:lvlText w:val="•"/>
        <w:lvlJc w:val="left"/>
        <w:pPr>
          <w:tabs>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s>
          <w:ind w:left="575" w:hanging="215"/>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3">
      <w:lvl w:ilvl="3" w:tplc="2272CF10">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755" w:hanging="215"/>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4">
      <w:lvl w:ilvl="4" w:tplc="304E8C6E">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935" w:hanging="215"/>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5">
      <w:lvl w:ilvl="5" w:tplc="F8BCFF74">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1115" w:hanging="215"/>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6">
      <w:lvl w:ilvl="6" w:tplc="CB6EE964">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1295" w:hanging="215"/>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7">
      <w:lvl w:ilvl="7" w:tplc="45A64288">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1475" w:hanging="215"/>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8">
      <w:lvl w:ilvl="8" w:tplc="A7782694">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1655" w:hanging="215"/>
        </w:pPr>
        <w:rPr>
          <w:rFonts w:hAnsi="Arial Unicode MS"/>
          <w:caps w:val="0"/>
          <w:smallCaps w:val="0"/>
          <w:strike w:val="0"/>
          <w:dstrike w:val="0"/>
          <w:outline w:val="0"/>
          <w:emboss w:val="0"/>
          <w:imprint w:val="0"/>
          <w:spacing w:val="0"/>
          <w:w w:val="100"/>
          <w:kern w:val="0"/>
          <w:position w:val="-2"/>
          <w:highlight w:val="none"/>
          <w:vertAlign w:val="baseline"/>
        </w:rPr>
      </w:lvl>
    </w:lvlOverride>
  </w:num>
  <w:num w:numId="6" w16cid:durableId="2043937426">
    <w:abstractNumId w:val="1"/>
    <w:lvlOverride w:ilvl="0">
      <w:lvl w:ilvl="0" w:tplc="0D4EE66C">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217" w:hanging="21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4282067E">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397" w:hanging="217"/>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2">
      <w:lvl w:ilvl="2" w:tplc="7B9CA6CA">
        <w:start w:val="1"/>
        <w:numFmt w:val="bullet"/>
        <w:lvlText w:val="•"/>
        <w:lvlJc w:val="left"/>
        <w:pPr>
          <w:tabs>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s>
          <w:ind w:left="577" w:hanging="217"/>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3">
      <w:lvl w:ilvl="3" w:tplc="2272CF10">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757" w:hanging="217"/>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4">
      <w:lvl w:ilvl="4" w:tplc="304E8C6E">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937" w:hanging="217"/>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5">
      <w:lvl w:ilvl="5" w:tplc="F8BCFF74">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1117" w:hanging="217"/>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6">
      <w:lvl w:ilvl="6" w:tplc="CB6EE964">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1297" w:hanging="217"/>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7">
      <w:lvl w:ilvl="7" w:tplc="45A64288">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1477" w:hanging="217"/>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8">
      <w:lvl w:ilvl="8" w:tplc="A7782694">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1657" w:hanging="217"/>
        </w:pPr>
        <w:rPr>
          <w:rFonts w:hAnsi="Arial Unicode MS"/>
          <w:caps w:val="0"/>
          <w:smallCaps w:val="0"/>
          <w:strike w:val="0"/>
          <w:dstrike w:val="0"/>
          <w:outline w:val="0"/>
          <w:emboss w:val="0"/>
          <w:imprint w:val="0"/>
          <w:spacing w:val="0"/>
          <w:w w:val="100"/>
          <w:kern w:val="0"/>
          <w:position w:val="-2"/>
          <w:highlight w:val="none"/>
          <w:vertAlign w:val="baseline"/>
        </w:rPr>
      </w:lvl>
    </w:lvlOverride>
  </w:num>
  <w:num w:numId="7" w16cid:durableId="12191679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63A4"/>
    <w:rsid w:val="000263A4"/>
    <w:rsid w:val="001979A0"/>
    <w:rsid w:val="002E7E94"/>
    <w:rsid w:val="0069725A"/>
    <w:rsid w:val="009A48FB"/>
    <w:rsid w:val="00B624B7"/>
    <w:rsid w:val="00EC7E46"/>
    <w:rsid w:val="00F4582B"/>
    <w:rsid w:val="00F60C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F5EB5"/>
  <w14:discardImageEditingData/>
  <w14:defaultImageDpi w14:val="96"/>
  <w15:docId w15:val="{F8D70C50-476F-40FD-A35A-2D0C6350E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rPr>
      <w:rFonts w:ascii="Helvetica Neue" w:eastAsia="Helvetica Neue" w:hAnsi="Helvetica Neue" w:cs="Helvetica Neue"/>
      <w:color w:val="000000"/>
      <w:sz w:val="22"/>
      <w:szCs w:val="22"/>
      <w14:textOutline w14:w="0" w14:cap="flat" w14:cmpd="sng" w14:algn="ctr">
        <w14:noFill/>
        <w14:prstDash w14:val="solid"/>
        <w14:bevel/>
      </w14:textOutline>
    </w:rPr>
  </w:style>
  <w:style w:type="paragraph" w:customStyle="1" w:styleId="Default">
    <w:name w:val="Default"/>
    <w:pPr>
      <w:spacing w:before="160" w:line="288" w:lineRule="auto"/>
    </w:pPr>
    <w:rPr>
      <w:rFonts w:ascii="Helvetica Neue" w:hAnsi="Helvetica Neue" w:cs="Arial Unicode MS"/>
      <w:color w:val="000000"/>
      <w:sz w:val="24"/>
      <w:szCs w:val="24"/>
      <w:lang w:val="en-US"/>
      <w14:textOutline w14:w="0" w14:cap="flat" w14:cmpd="sng" w14:algn="ctr">
        <w14:noFill/>
        <w14:prstDash w14:val="solid"/>
        <w14:bevel/>
      </w14:textOutline>
    </w:rPr>
  </w:style>
  <w:style w:type="numbering" w:customStyle="1" w:styleId="Bullet">
    <w:name w:val="Bullet"/>
    <w:pPr>
      <w:numPr>
        <w:numId w:val="1"/>
      </w:numPr>
    </w:pPr>
  </w:style>
  <w:style w:type="character" w:customStyle="1" w:styleId="Hyperlink0">
    <w:name w:val="Hyperlink.0"/>
    <w:basedOn w:val="Hyperlink"/>
    <w:rPr>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png"/><Relationship Id="rId12" Type="http://schemas.openxmlformats.org/officeDocument/2006/relationships/hyperlink" Target="https://chelmsford.anglican.org/about-us/travelling-well-together" TargetMode="External"/><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styles" Target="styles.xml"/><Relationship Id="rId16" Type="http://schemas.openxmlformats.org/officeDocument/2006/relationships/hyperlink" Target="mailto:jbgilder@hotmail.com" TargetMode="External"/><Relationship Id="rId20" Type="http://schemas.openxmlformats.org/officeDocument/2006/relationships/image" Target="media/image12.png"/><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6.pn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4.png"/><Relationship Id="rId19" Type="http://schemas.openxmlformats.org/officeDocument/2006/relationships/image" Target="media/image11.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2182</Words>
  <Characters>10696</Characters>
  <Application>Microsoft Office Word</Application>
  <DocSecurity>0</DocSecurity>
  <Lines>289</Lines>
  <Paragraphs>108</Paragraphs>
  <ScaleCrop>false</ScaleCrop>
  <Company/>
  <LinksUpToDate>false</LinksUpToDate>
  <CharactersWithSpaces>12770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Debbie Kelly</dc:creator>
  <cp:lastModifiedBy>Sarah Newman</cp:lastModifiedBy>
  <cp:revision>2</cp:revision>
  <dcterms:created xsi:type="dcterms:W3CDTF">2026-07-24T08:19:00Z</dcterms:created>
  <dcterms:modified xsi:type="dcterms:W3CDTF">2026-07-24T08:19:00Z</dcterms:modified>
</cp:coreProperties>
</file>